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FE37CB" w:rsidRDefault="00C81A92" w:rsidP="007933F1">
      <w:pPr>
        <w:spacing w:after="0" w:line="240" w:lineRule="auto"/>
        <w:rPr>
          <w:rFonts w:ascii="Times New Roman" w:hAnsi="Times New Roman" w:cs="Times New Roman"/>
          <w:b/>
        </w:rPr>
      </w:pPr>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14:anchorId="4680770F" wp14:editId="49644D2B">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913DC6" w:rsidP="00913DC6">
      <w:pPr>
        <w:tabs>
          <w:tab w:val="left" w:pos="7140"/>
        </w:tabs>
        <w:spacing w:before="120" w:after="120" w:line="240" w:lineRule="auto"/>
        <w:ind w:right="567"/>
        <w:rPr>
          <w:rFonts w:ascii="Times New Roman" w:eastAsia="Times New Roman" w:hAnsi="Times New Roman" w:cs="Times New Roman"/>
          <w:lang w:val="gsw-FR" w:eastAsia="sk-SK"/>
        </w:rPr>
      </w:pPr>
      <w:r>
        <w:rPr>
          <w:rFonts w:ascii="Times New Roman" w:eastAsia="Times New Roman" w:hAnsi="Times New Roman" w:cs="Times New Roman"/>
          <w:lang w:val="gsw-FR" w:eastAsia="sk-SK"/>
        </w:rPr>
        <w:tab/>
      </w:r>
    </w:p>
    <w:p w:rsidR="00C81A92" w:rsidRPr="00FE37CB" w:rsidRDefault="00C81A92" w:rsidP="007933F1">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FE37CB">
        <w:rPr>
          <w:rFonts w:ascii="Times New Roman" w:eastAsia="Times New Roman" w:hAnsi="Times New Roman" w:cs="Times New Roman"/>
          <w:b/>
          <w:bCs/>
          <w:lang w:eastAsia="sk-SK"/>
        </w:rPr>
        <w:t>Axa Prioritară</w:t>
      </w:r>
      <w:bookmarkEnd w:id="0"/>
      <w:bookmarkEnd w:id="1"/>
      <w:r w:rsidRPr="00FE37CB">
        <w:rPr>
          <w:rFonts w:ascii="Times New Roman" w:eastAsia="Times New Roman" w:hAnsi="Times New Roman" w:cs="Times New Roman"/>
          <w:b/>
          <w:bCs/>
          <w:lang w:eastAsia="sk-SK"/>
        </w:rPr>
        <w:t xml:space="preserve"> </w:t>
      </w:r>
      <w:r w:rsidR="00065DC8">
        <w:rPr>
          <w:rFonts w:ascii="Times New Roman" w:eastAsia="Times New Roman" w:hAnsi="Times New Roman" w:cs="Times New Roman"/>
          <w:b/>
          <w:bCs/>
          <w:lang w:eastAsia="sk-SK"/>
        </w:rPr>
        <w:t>5</w:t>
      </w:r>
    </w:p>
    <w:p w:rsidR="00C81A92" w:rsidRPr="00FE37CB" w:rsidRDefault="00065DC8" w:rsidP="007933F1">
      <w:pPr>
        <w:tabs>
          <w:tab w:val="left" w:pos="270"/>
        </w:tabs>
        <w:spacing w:after="0" w:line="240" w:lineRule="auto"/>
        <w:ind w:left="270"/>
        <w:jc w:val="center"/>
        <w:rPr>
          <w:rFonts w:ascii="Times New Roman" w:eastAsia="Times New Roman" w:hAnsi="Times New Roman" w:cs="Times New Roman"/>
          <w:b/>
          <w:lang w:eastAsia="sk-SK"/>
        </w:rPr>
      </w:pPr>
      <w:r w:rsidRPr="00065DC8">
        <w:rPr>
          <w:rFonts w:ascii="Times New Roman" w:eastAsia="Times New Roman" w:hAnsi="Times New Roman" w:cs="Times New Roman"/>
          <w:lang w:eastAsia="sk-SK"/>
        </w:rPr>
        <w:t>Promovarea adaptării la schimbările climatice, a prevenirii şi a gestionării riscurilor</w:t>
      </w:r>
      <w:r w:rsidRPr="00065DC8" w:rsidDel="00065DC8">
        <w:rPr>
          <w:rFonts w:ascii="Times New Roman" w:eastAsia="Times New Roman" w:hAnsi="Times New Roman" w:cs="Times New Roman"/>
          <w:lang w:eastAsia="sk-SK"/>
        </w:rPr>
        <w:t xml:space="preserve"> </w:t>
      </w:r>
    </w:p>
    <w:p w:rsidR="00C81A92" w:rsidRPr="00FE37CB"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p>
    <w:p w:rsidR="00C81A92" w:rsidRPr="00FE37CB"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r w:rsidRPr="00FE37CB">
        <w:rPr>
          <w:rFonts w:ascii="Times New Roman" w:eastAsia="Times New Roman" w:hAnsi="Times New Roman" w:cs="Times New Roman"/>
          <w:b/>
          <w:lang w:eastAsia="sk-SK"/>
        </w:rPr>
        <w:t xml:space="preserve">Obiectivul Specific  </w:t>
      </w:r>
      <w:r w:rsidR="00065DC8">
        <w:rPr>
          <w:rFonts w:ascii="Times New Roman" w:eastAsia="Times New Roman" w:hAnsi="Times New Roman" w:cs="Times New Roman"/>
          <w:b/>
          <w:lang w:eastAsia="sk-SK"/>
        </w:rPr>
        <w:t>5.1</w:t>
      </w:r>
    </w:p>
    <w:p w:rsidR="00C81A92" w:rsidRPr="00FE37CB" w:rsidRDefault="00065DC8" w:rsidP="007933F1">
      <w:pPr>
        <w:tabs>
          <w:tab w:val="left" w:pos="270"/>
        </w:tabs>
        <w:spacing w:after="0" w:line="240" w:lineRule="auto"/>
        <w:ind w:left="270"/>
        <w:jc w:val="center"/>
        <w:rPr>
          <w:rFonts w:ascii="Times New Roman" w:eastAsia="Times New Roman" w:hAnsi="Times New Roman" w:cs="Times New Roman"/>
          <w:bCs/>
          <w:lang w:eastAsia="en-GB"/>
        </w:rPr>
      </w:pPr>
      <w:r w:rsidRPr="00065DC8">
        <w:rPr>
          <w:rFonts w:ascii="Times New Roman" w:eastAsia="Times New Roman" w:hAnsi="Times New Roman" w:cs="Times New Roman"/>
          <w:lang w:eastAsia="sk-SK"/>
        </w:rPr>
        <w:t>Reducerea efectelor şi a pagubelor asupra populaţiei cauzate de fenomenele naturale asociate principalelor riscuri accentuate de schimbările climatice, în principal de inundaţii şi eroziune costieră</w:t>
      </w:r>
      <w:r w:rsidRPr="00065DC8" w:rsidDel="00065DC8">
        <w:rPr>
          <w:rFonts w:ascii="Times New Roman" w:eastAsia="Times New Roman" w:hAnsi="Times New Roman" w:cs="Times New Roman"/>
          <w:lang w:eastAsia="sk-SK"/>
        </w:rPr>
        <w:t xml:space="preserve"> </w:t>
      </w:r>
    </w:p>
    <w:p w:rsidR="00C81A92" w:rsidRPr="00FE37CB" w:rsidRDefault="00C81A92" w:rsidP="007933F1">
      <w:pPr>
        <w:spacing w:after="0" w:line="240" w:lineRule="auto"/>
        <w:jc w:val="center"/>
        <w:rPr>
          <w:rFonts w:ascii="Times New Roman" w:eastAsia="Times New Roman" w:hAnsi="Times New Roman" w:cs="Times New Roman"/>
          <w:b/>
          <w:lang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C81A92" w:rsidRPr="00FE37CB" w:rsidRDefault="0046407D">
      <w:pPr>
        <w:spacing w:after="0" w:line="240" w:lineRule="auto"/>
        <w:jc w:val="center"/>
        <w:rPr>
          <w:rFonts w:ascii="Times New Roman" w:eastAsia="Times New Roman" w:hAnsi="Times New Roman" w:cs="Times New Roman"/>
          <w:lang w:val="en-GB" w:eastAsia="sk-SK"/>
        </w:rPr>
      </w:pPr>
      <w:r>
        <w:rPr>
          <w:rFonts w:ascii="Times New Roman" w:eastAsia="Times New Roman" w:hAnsi="Times New Roman" w:cs="Times New Roman"/>
          <w:b/>
          <w:caps/>
          <w:lang w:val="en-GB" w:eastAsia="sk-SK"/>
        </w:rPr>
        <w:t xml:space="preserve">EX </w:t>
      </w:r>
      <w:r w:rsidR="00C81A92" w:rsidRPr="00FE37CB">
        <w:rPr>
          <w:rFonts w:ascii="Times New Roman" w:eastAsia="Times New Roman" w:hAnsi="Times New Roman" w:cs="Times New Roman"/>
          <w:b/>
          <w:caps/>
          <w:lang w:val="en-GB" w:eastAsia="sk-SK"/>
        </w:rPr>
        <w:t>SPRIJIN pentru PREGĂTIREA aplicatiei de finanȚare ȘI A DOCUMENTAȚIILOR DE ATRIBUIRE PENTRU</w:t>
      </w:r>
      <w:r>
        <w:rPr>
          <w:rFonts w:ascii="Times New Roman" w:eastAsia="Times New Roman" w:hAnsi="Times New Roman" w:cs="Times New Roman"/>
          <w:b/>
          <w:caps/>
          <w:lang w:val="en-GB" w:eastAsia="sk-SK"/>
        </w:rPr>
        <w:t xml:space="preserve"> </w:t>
      </w:r>
      <w:proofErr w:type="gramStart"/>
      <w:r w:rsidR="00C81A92" w:rsidRPr="00FE37CB">
        <w:rPr>
          <w:rFonts w:ascii="Times New Roman" w:eastAsia="Times New Roman" w:hAnsi="Times New Roman" w:cs="Times New Roman"/>
          <w:b/>
          <w:caps/>
          <w:lang w:val="en-GB" w:eastAsia="sk-SK"/>
        </w:rPr>
        <w:t>PROIECTUL</w:t>
      </w:r>
      <w:r w:rsidR="00065DC8">
        <w:rPr>
          <w:rFonts w:ascii="Times New Roman" w:eastAsia="Times New Roman" w:hAnsi="Times New Roman" w:cs="Times New Roman"/>
          <w:b/>
          <w:caps/>
          <w:lang w:val="en-GB" w:eastAsia="sk-SK"/>
        </w:rPr>
        <w:t xml:space="preserve"> </w:t>
      </w:r>
      <w:r w:rsidR="00C81A92" w:rsidRPr="00FE37CB">
        <w:rPr>
          <w:rFonts w:ascii="Times New Roman" w:eastAsia="Times New Roman" w:hAnsi="Times New Roman" w:cs="Times New Roman"/>
          <w:b/>
          <w:caps/>
          <w:lang w:val="en-GB" w:eastAsia="sk-SK"/>
        </w:rPr>
        <w:t>..........</w:t>
      </w:r>
      <w:proofErr w:type="gramEnd"/>
      <w:r w:rsidR="00C81A92" w:rsidRPr="00FE37CB">
        <w:rPr>
          <w:rFonts w:ascii="Times New Roman" w:eastAsia="Times New Roman" w:hAnsi="Times New Roman" w:cs="Times New Roman"/>
          <w:b/>
          <w:caps/>
          <w:lang w:val="en-GB" w:eastAsia="sk-SK"/>
        </w:rPr>
        <w:t xml:space="preserve"> </w:t>
      </w:r>
    </w:p>
    <w:p w:rsidR="00C81A92" w:rsidRPr="00FE37CB" w:rsidRDefault="0046407D" w:rsidP="007933F1">
      <w:pPr>
        <w:spacing w:before="120" w:after="120" w:line="240" w:lineRule="auto"/>
        <w:ind w:right="567"/>
        <w:jc w:val="center"/>
        <w:rPr>
          <w:rFonts w:ascii="Times New Roman" w:eastAsia="Times New Roman" w:hAnsi="Times New Roman" w:cs="Times New Roman"/>
          <w:b/>
          <w:lang w:val="gsw-FR" w:eastAsia="sk-SK"/>
        </w:rPr>
      </w:pPr>
      <w:r>
        <w:rPr>
          <w:rFonts w:ascii="Times New Roman" w:eastAsia="Times New Roman" w:hAnsi="Times New Roman" w:cs="Times New Roman"/>
          <w:b/>
          <w:lang w:val="gsw-FR" w:eastAsia="sk-SK"/>
        </w:rPr>
        <w:t>(titlul se adapteaza pentru celelalte tipuri de proiecte)</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C81A92" w:rsidRPr="00FE37CB" w:rsidRDefault="00C81A92" w:rsidP="007933F1">
      <w:pPr>
        <w:autoSpaceDE w:val="0"/>
        <w:autoSpaceDN w:val="0"/>
        <w:adjustRightInd w:val="0"/>
        <w:spacing w:after="0" w:line="240" w:lineRule="auto"/>
        <w:jc w:val="both"/>
        <w:rPr>
          <w:rFonts w:ascii="Times New Roman" w:eastAsia="Times New Roman" w:hAnsi="Times New Roman" w:cs="Times New Roman"/>
          <w:i/>
          <w:iCs/>
          <w:color w:val="FF0000"/>
          <w:lang w:val="gsw-FR"/>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81A92" w:rsidRPr="00FE37CB" w:rsidRDefault="00C81A92" w:rsidP="007933F1">
      <w:pPr>
        <w:spacing w:after="0" w:line="240" w:lineRule="auto"/>
        <w:rPr>
          <w:rFonts w:ascii="Times New Roman" w:eastAsia="Times New Roman" w:hAnsi="Times New Roman" w:cs="Times New Roman"/>
          <w:b/>
          <w:lang w:val="gsw-FR" w:eastAsia="sk-SK"/>
        </w:rPr>
      </w:pPr>
    </w:p>
    <w:p w:rsidR="00C81A92" w:rsidRPr="00FE37CB" w:rsidRDefault="00C81A92" w:rsidP="007933F1">
      <w:pPr>
        <w:spacing w:after="0" w:line="240" w:lineRule="auto"/>
        <w:rPr>
          <w:rFonts w:ascii="Times New Roman" w:eastAsia="Times New Roman" w:hAnsi="Times New Roman" w:cs="Times New Roman"/>
          <w:b/>
          <w:lang w:val="gsw-FR" w:eastAsia="sk-SK"/>
        </w:rPr>
      </w:pPr>
    </w:p>
    <w:p w:rsidR="00C650FD"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rsidR="00C650FD" w:rsidRDefault="00E10591" w:rsidP="007933F1">
          <w:pPr>
            <w:pStyle w:val="TOCHeading"/>
            <w:spacing w:line="240" w:lineRule="auto"/>
            <w:rPr>
              <w:rFonts w:ascii="Times New Roman" w:hAnsi="Times New Roman" w:cs="Times New Roman"/>
              <w:sz w:val="22"/>
              <w:szCs w:val="22"/>
            </w:rPr>
          </w:pPr>
          <w:proofErr w:type="spellStart"/>
          <w:r w:rsidRPr="00FE37CB">
            <w:rPr>
              <w:rFonts w:ascii="Times New Roman" w:hAnsi="Times New Roman" w:cs="Times New Roman"/>
              <w:sz w:val="22"/>
              <w:szCs w:val="22"/>
            </w:rPr>
            <w:t>Cuprins</w:t>
          </w:r>
          <w:proofErr w:type="spellEnd"/>
          <w:r w:rsidRPr="00FE37CB">
            <w:rPr>
              <w:rFonts w:ascii="Times New Roman" w:hAnsi="Times New Roman" w:cs="Times New Roman"/>
              <w:sz w:val="22"/>
              <w:szCs w:val="22"/>
            </w:rPr>
            <w:t xml:space="preserve"> </w:t>
          </w:r>
        </w:p>
        <w:p w:rsidR="00E57161" w:rsidRPr="00E57161" w:rsidRDefault="00E57161" w:rsidP="00E57161">
          <w:pPr>
            <w:spacing w:after="0" w:line="240" w:lineRule="auto"/>
            <w:rPr>
              <w:lang w:val="en-US" w:eastAsia="ja-JP"/>
            </w:rPr>
          </w:pPr>
        </w:p>
        <w:p w:rsidR="00997AF7" w:rsidRDefault="00C650FD">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sidR="00997AF7">
              <w:rPr>
                <w:noProof/>
                <w:webHidden/>
              </w:rPr>
              <w:fldChar w:fldCharType="begin"/>
            </w:r>
            <w:r w:rsidR="00997AF7">
              <w:rPr>
                <w:noProof/>
                <w:webHidden/>
              </w:rPr>
              <w:instrText xml:space="preserve"> PAGEREF _Toc446079459 \h </w:instrText>
            </w:r>
            <w:r w:rsidR="00997AF7">
              <w:rPr>
                <w:noProof/>
                <w:webHidden/>
              </w:rPr>
            </w:r>
            <w:r w:rsidR="00997AF7">
              <w:rPr>
                <w:noProof/>
                <w:webHidden/>
              </w:rPr>
              <w:fldChar w:fldCharType="separate"/>
            </w:r>
            <w:r w:rsidR="007B035F">
              <w:rPr>
                <w:noProof/>
                <w:webHidden/>
              </w:rPr>
              <w:t>3</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997AF7">
              <w:rPr>
                <w:noProof/>
                <w:webHidden/>
              </w:rPr>
              <w:fldChar w:fldCharType="begin"/>
            </w:r>
            <w:r w:rsidR="00997AF7">
              <w:rPr>
                <w:noProof/>
                <w:webHidden/>
              </w:rPr>
              <w:instrText xml:space="preserve"> PAGEREF _Toc446079460 \h </w:instrText>
            </w:r>
            <w:r w:rsidR="00997AF7">
              <w:rPr>
                <w:noProof/>
                <w:webHidden/>
              </w:rPr>
            </w:r>
            <w:r w:rsidR="00997AF7">
              <w:rPr>
                <w:noProof/>
                <w:webHidden/>
              </w:rPr>
              <w:fldChar w:fldCharType="separate"/>
            </w:r>
            <w:r w:rsidR="007B035F">
              <w:rPr>
                <w:noProof/>
                <w:webHidden/>
              </w:rPr>
              <w:t>5</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997AF7">
              <w:rPr>
                <w:noProof/>
                <w:webHidden/>
              </w:rPr>
              <w:fldChar w:fldCharType="begin"/>
            </w:r>
            <w:r w:rsidR="00997AF7">
              <w:rPr>
                <w:noProof/>
                <w:webHidden/>
              </w:rPr>
              <w:instrText xml:space="preserve"> PAGEREF _Toc446079461 \h </w:instrText>
            </w:r>
            <w:r w:rsidR="00997AF7">
              <w:rPr>
                <w:noProof/>
                <w:webHidden/>
              </w:rPr>
            </w:r>
            <w:r w:rsidR="00997AF7">
              <w:rPr>
                <w:noProof/>
                <w:webHidden/>
              </w:rPr>
              <w:fldChar w:fldCharType="separate"/>
            </w:r>
            <w:r w:rsidR="007B035F">
              <w:rPr>
                <w:noProof/>
                <w:webHidden/>
              </w:rPr>
              <w:t>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997AF7">
              <w:rPr>
                <w:noProof/>
                <w:webHidden/>
              </w:rPr>
              <w:fldChar w:fldCharType="begin"/>
            </w:r>
            <w:r w:rsidR="00997AF7">
              <w:rPr>
                <w:noProof/>
                <w:webHidden/>
              </w:rPr>
              <w:instrText xml:space="preserve"> PAGEREF _Toc446079462 \h </w:instrText>
            </w:r>
            <w:r w:rsidR="00997AF7">
              <w:rPr>
                <w:noProof/>
                <w:webHidden/>
              </w:rPr>
            </w:r>
            <w:r w:rsidR="00997AF7">
              <w:rPr>
                <w:noProof/>
                <w:webHidden/>
              </w:rPr>
              <w:fldChar w:fldCharType="separate"/>
            </w:r>
            <w:r w:rsidR="007B035F">
              <w:rPr>
                <w:noProof/>
                <w:webHidden/>
              </w:rPr>
              <w:t>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997AF7">
              <w:rPr>
                <w:noProof/>
                <w:webHidden/>
              </w:rPr>
              <w:fldChar w:fldCharType="begin"/>
            </w:r>
            <w:r w:rsidR="00997AF7">
              <w:rPr>
                <w:noProof/>
                <w:webHidden/>
              </w:rPr>
              <w:instrText xml:space="preserve"> PAGEREF _Toc446079463 \h </w:instrText>
            </w:r>
            <w:r w:rsidR="00997AF7">
              <w:rPr>
                <w:noProof/>
                <w:webHidden/>
              </w:rPr>
            </w:r>
            <w:r w:rsidR="00997AF7">
              <w:rPr>
                <w:noProof/>
                <w:webHidden/>
              </w:rPr>
              <w:fldChar w:fldCharType="separate"/>
            </w:r>
            <w:r w:rsidR="007B035F">
              <w:rPr>
                <w:noProof/>
                <w:webHidden/>
              </w:rPr>
              <w:t>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997AF7">
              <w:rPr>
                <w:noProof/>
                <w:webHidden/>
              </w:rPr>
              <w:fldChar w:fldCharType="begin"/>
            </w:r>
            <w:r w:rsidR="00997AF7">
              <w:rPr>
                <w:noProof/>
                <w:webHidden/>
              </w:rPr>
              <w:instrText xml:space="preserve"> PAGEREF _Toc446079464 \h </w:instrText>
            </w:r>
            <w:r w:rsidR="00997AF7">
              <w:rPr>
                <w:noProof/>
                <w:webHidden/>
              </w:rPr>
            </w:r>
            <w:r w:rsidR="00997AF7">
              <w:rPr>
                <w:noProof/>
                <w:webHidden/>
              </w:rPr>
              <w:fldChar w:fldCharType="separate"/>
            </w:r>
            <w:r w:rsidR="007B035F">
              <w:rPr>
                <w:noProof/>
                <w:webHidden/>
              </w:rPr>
              <w:t>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997AF7">
              <w:rPr>
                <w:noProof/>
                <w:webHidden/>
              </w:rPr>
              <w:fldChar w:fldCharType="begin"/>
            </w:r>
            <w:r w:rsidR="00997AF7">
              <w:rPr>
                <w:noProof/>
                <w:webHidden/>
              </w:rPr>
              <w:instrText xml:space="preserve"> PAGEREF _Toc446079465 \h </w:instrText>
            </w:r>
            <w:r w:rsidR="00997AF7">
              <w:rPr>
                <w:noProof/>
                <w:webHidden/>
              </w:rPr>
            </w:r>
            <w:r w:rsidR="00997AF7">
              <w:rPr>
                <w:noProof/>
                <w:webHidden/>
              </w:rPr>
              <w:fldChar w:fldCharType="separate"/>
            </w:r>
            <w:r w:rsidR="007B035F">
              <w:rPr>
                <w:noProof/>
                <w:webHidden/>
              </w:rPr>
              <w:t>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997AF7">
              <w:rPr>
                <w:noProof/>
                <w:webHidden/>
              </w:rPr>
              <w:fldChar w:fldCharType="begin"/>
            </w:r>
            <w:r w:rsidR="00997AF7">
              <w:rPr>
                <w:noProof/>
                <w:webHidden/>
              </w:rPr>
              <w:instrText xml:space="preserve"> PAGEREF _Toc446079466 \h </w:instrText>
            </w:r>
            <w:r w:rsidR="00997AF7">
              <w:rPr>
                <w:noProof/>
                <w:webHidden/>
              </w:rPr>
            </w:r>
            <w:r w:rsidR="00997AF7">
              <w:rPr>
                <w:noProof/>
                <w:webHidden/>
              </w:rPr>
              <w:fldChar w:fldCharType="separate"/>
            </w:r>
            <w:r w:rsidR="007B035F">
              <w:rPr>
                <w:noProof/>
                <w:webHidden/>
              </w:rPr>
              <w:t>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997AF7">
              <w:rPr>
                <w:noProof/>
                <w:webHidden/>
              </w:rPr>
              <w:fldChar w:fldCharType="begin"/>
            </w:r>
            <w:r w:rsidR="00997AF7">
              <w:rPr>
                <w:noProof/>
                <w:webHidden/>
              </w:rPr>
              <w:instrText xml:space="preserve"> PAGEREF _Toc446079467 \h </w:instrText>
            </w:r>
            <w:r w:rsidR="00997AF7">
              <w:rPr>
                <w:noProof/>
                <w:webHidden/>
              </w:rPr>
            </w:r>
            <w:r w:rsidR="00997AF7">
              <w:rPr>
                <w:noProof/>
                <w:webHidden/>
              </w:rPr>
              <w:fldChar w:fldCharType="separate"/>
            </w:r>
            <w:r w:rsidR="007B035F">
              <w:rPr>
                <w:noProof/>
                <w:webHidden/>
              </w:rPr>
              <w:t>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997AF7">
              <w:rPr>
                <w:noProof/>
                <w:webHidden/>
              </w:rPr>
              <w:fldChar w:fldCharType="begin"/>
            </w:r>
            <w:r w:rsidR="00997AF7">
              <w:rPr>
                <w:noProof/>
                <w:webHidden/>
              </w:rPr>
              <w:instrText xml:space="preserve"> PAGEREF _Toc446079468 \h </w:instrText>
            </w:r>
            <w:r w:rsidR="00997AF7">
              <w:rPr>
                <w:noProof/>
                <w:webHidden/>
              </w:rPr>
            </w:r>
            <w:r w:rsidR="00997AF7">
              <w:rPr>
                <w:noProof/>
                <w:webHidden/>
              </w:rPr>
              <w:fldChar w:fldCharType="separate"/>
            </w:r>
            <w:r w:rsidR="007B035F">
              <w:rPr>
                <w:noProof/>
                <w:webHidden/>
              </w:rPr>
              <w:t>8</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997AF7">
              <w:rPr>
                <w:noProof/>
                <w:webHidden/>
              </w:rPr>
              <w:fldChar w:fldCharType="begin"/>
            </w:r>
            <w:r w:rsidR="00997AF7">
              <w:rPr>
                <w:noProof/>
                <w:webHidden/>
              </w:rPr>
              <w:instrText xml:space="preserve"> PAGEREF _Toc446079469 \h </w:instrText>
            </w:r>
            <w:r w:rsidR="00997AF7">
              <w:rPr>
                <w:noProof/>
                <w:webHidden/>
              </w:rPr>
            </w:r>
            <w:r w:rsidR="00997AF7">
              <w:rPr>
                <w:noProof/>
                <w:webHidden/>
              </w:rPr>
              <w:fldChar w:fldCharType="separate"/>
            </w:r>
            <w:r w:rsidR="007B035F">
              <w:rPr>
                <w:noProof/>
                <w:webHidden/>
              </w:rPr>
              <w:t>8</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997AF7">
              <w:rPr>
                <w:noProof/>
                <w:webHidden/>
              </w:rPr>
              <w:fldChar w:fldCharType="begin"/>
            </w:r>
            <w:r w:rsidR="00997AF7">
              <w:rPr>
                <w:noProof/>
                <w:webHidden/>
              </w:rPr>
              <w:instrText xml:space="preserve"> PAGEREF _Toc446079470 \h </w:instrText>
            </w:r>
            <w:r w:rsidR="00997AF7">
              <w:rPr>
                <w:noProof/>
                <w:webHidden/>
              </w:rPr>
            </w:r>
            <w:r w:rsidR="00997AF7">
              <w:rPr>
                <w:noProof/>
                <w:webHidden/>
              </w:rPr>
              <w:fldChar w:fldCharType="separate"/>
            </w:r>
            <w:r w:rsidR="007B035F">
              <w:rPr>
                <w:noProof/>
                <w:webHidden/>
              </w:rPr>
              <w:t>8</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997AF7">
              <w:rPr>
                <w:noProof/>
                <w:webHidden/>
              </w:rPr>
              <w:fldChar w:fldCharType="begin"/>
            </w:r>
            <w:r w:rsidR="00997AF7">
              <w:rPr>
                <w:noProof/>
                <w:webHidden/>
              </w:rPr>
              <w:instrText xml:space="preserve"> PAGEREF _Toc446079471 \h </w:instrText>
            </w:r>
            <w:r w:rsidR="00997AF7">
              <w:rPr>
                <w:noProof/>
                <w:webHidden/>
              </w:rPr>
            </w:r>
            <w:r w:rsidR="00997AF7">
              <w:rPr>
                <w:noProof/>
                <w:webHidden/>
              </w:rPr>
              <w:fldChar w:fldCharType="separate"/>
            </w:r>
            <w:r w:rsidR="007B035F">
              <w:rPr>
                <w:noProof/>
                <w:webHidden/>
              </w:rPr>
              <w:t>8</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997AF7">
              <w:rPr>
                <w:noProof/>
                <w:webHidden/>
              </w:rPr>
              <w:fldChar w:fldCharType="begin"/>
            </w:r>
            <w:r w:rsidR="00997AF7">
              <w:rPr>
                <w:noProof/>
                <w:webHidden/>
              </w:rPr>
              <w:instrText xml:space="preserve"> PAGEREF _Toc446079472 \h </w:instrText>
            </w:r>
            <w:r w:rsidR="00997AF7">
              <w:rPr>
                <w:noProof/>
                <w:webHidden/>
              </w:rPr>
            </w:r>
            <w:r w:rsidR="00997AF7">
              <w:rPr>
                <w:noProof/>
                <w:webHidden/>
              </w:rPr>
              <w:fldChar w:fldCharType="separate"/>
            </w:r>
            <w:r w:rsidR="007B035F">
              <w:rPr>
                <w:noProof/>
                <w:webHidden/>
              </w:rPr>
              <w:t>10</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997AF7">
              <w:rPr>
                <w:noProof/>
                <w:webHidden/>
              </w:rPr>
              <w:fldChar w:fldCharType="begin"/>
            </w:r>
            <w:r w:rsidR="00997AF7">
              <w:rPr>
                <w:noProof/>
                <w:webHidden/>
              </w:rPr>
              <w:instrText xml:space="preserve"> PAGEREF _Toc446079473 \h </w:instrText>
            </w:r>
            <w:r w:rsidR="00997AF7">
              <w:rPr>
                <w:noProof/>
                <w:webHidden/>
              </w:rPr>
            </w:r>
            <w:r w:rsidR="00997AF7">
              <w:rPr>
                <w:noProof/>
                <w:webHidden/>
              </w:rPr>
              <w:fldChar w:fldCharType="separate"/>
            </w:r>
            <w:r w:rsidR="007B035F">
              <w:rPr>
                <w:noProof/>
                <w:webHidden/>
              </w:rPr>
              <w:t>10</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997AF7">
              <w:rPr>
                <w:noProof/>
                <w:webHidden/>
              </w:rPr>
              <w:fldChar w:fldCharType="begin"/>
            </w:r>
            <w:r w:rsidR="00997AF7">
              <w:rPr>
                <w:noProof/>
                <w:webHidden/>
              </w:rPr>
              <w:instrText xml:space="preserve"> PAGEREF _Toc446079474 \h </w:instrText>
            </w:r>
            <w:r w:rsidR="00997AF7">
              <w:rPr>
                <w:noProof/>
                <w:webHidden/>
              </w:rPr>
            </w:r>
            <w:r w:rsidR="00997AF7">
              <w:rPr>
                <w:noProof/>
                <w:webHidden/>
              </w:rPr>
              <w:fldChar w:fldCharType="separate"/>
            </w:r>
            <w:r w:rsidR="007B035F">
              <w:rPr>
                <w:noProof/>
                <w:webHidden/>
              </w:rPr>
              <w:t>11</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997AF7">
              <w:rPr>
                <w:noProof/>
                <w:webHidden/>
              </w:rPr>
              <w:fldChar w:fldCharType="begin"/>
            </w:r>
            <w:r w:rsidR="00997AF7">
              <w:rPr>
                <w:noProof/>
                <w:webHidden/>
              </w:rPr>
              <w:instrText xml:space="preserve"> PAGEREF _Toc446079475 \h </w:instrText>
            </w:r>
            <w:r w:rsidR="00997AF7">
              <w:rPr>
                <w:noProof/>
                <w:webHidden/>
              </w:rPr>
            </w:r>
            <w:r w:rsidR="00997AF7">
              <w:rPr>
                <w:noProof/>
                <w:webHidden/>
              </w:rPr>
              <w:fldChar w:fldCharType="separate"/>
            </w:r>
            <w:r w:rsidR="007B035F">
              <w:rPr>
                <w:noProof/>
                <w:webHidden/>
              </w:rPr>
              <w:t>12</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997AF7">
              <w:rPr>
                <w:noProof/>
                <w:webHidden/>
              </w:rPr>
              <w:fldChar w:fldCharType="begin"/>
            </w:r>
            <w:r w:rsidR="00997AF7">
              <w:rPr>
                <w:noProof/>
                <w:webHidden/>
              </w:rPr>
              <w:instrText xml:space="preserve"> PAGEREF _Toc446079476 \h </w:instrText>
            </w:r>
            <w:r w:rsidR="00997AF7">
              <w:rPr>
                <w:noProof/>
                <w:webHidden/>
              </w:rPr>
            </w:r>
            <w:r w:rsidR="00997AF7">
              <w:rPr>
                <w:noProof/>
                <w:webHidden/>
              </w:rPr>
              <w:fldChar w:fldCharType="separate"/>
            </w:r>
            <w:r w:rsidR="007B035F">
              <w:rPr>
                <w:noProof/>
                <w:webHidden/>
              </w:rPr>
              <w:t>12</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997AF7">
              <w:rPr>
                <w:noProof/>
                <w:webHidden/>
              </w:rPr>
              <w:fldChar w:fldCharType="begin"/>
            </w:r>
            <w:r w:rsidR="00997AF7">
              <w:rPr>
                <w:noProof/>
                <w:webHidden/>
              </w:rPr>
              <w:instrText xml:space="preserve"> PAGEREF _Toc446079477 \h </w:instrText>
            </w:r>
            <w:r w:rsidR="00997AF7">
              <w:rPr>
                <w:noProof/>
                <w:webHidden/>
              </w:rPr>
            </w:r>
            <w:r w:rsidR="00997AF7">
              <w:rPr>
                <w:noProof/>
                <w:webHidden/>
              </w:rPr>
              <w:fldChar w:fldCharType="separate"/>
            </w:r>
            <w:r w:rsidR="007B035F">
              <w:rPr>
                <w:noProof/>
                <w:webHidden/>
              </w:rPr>
              <w:t>12</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997AF7">
              <w:rPr>
                <w:noProof/>
                <w:webHidden/>
              </w:rPr>
              <w:fldChar w:fldCharType="begin"/>
            </w:r>
            <w:r w:rsidR="00997AF7">
              <w:rPr>
                <w:noProof/>
                <w:webHidden/>
              </w:rPr>
              <w:instrText xml:space="preserve"> PAGEREF _Toc446079478 \h </w:instrText>
            </w:r>
            <w:r w:rsidR="00997AF7">
              <w:rPr>
                <w:noProof/>
                <w:webHidden/>
              </w:rPr>
            </w:r>
            <w:r w:rsidR="00997AF7">
              <w:rPr>
                <w:noProof/>
                <w:webHidden/>
              </w:rPr>
              <w:fldChar w:fldCharType="separate"/>
            </w:r>
            <w:r w:rsidR="007B035F">
              <w:rPr>
                <w:noProof/>
                <w:webHidden/>
              </w:rPr>
              <w:t>12</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997AF7">
              <w:rPr>
                <w:noProof/>
                <w:webHidden/>
              </w:rPr>
              <w:fldChar w:fldCharType="begin"/>
            </w:r>
            <w:r w:rsidR="00997AF7">
              <w:rPr>
                <w:noProof/>
                <w:webHidden/>
              </w:rPr>
              <w:instrText xml:space="preserve"> PAGEREF _Toc446079479 \h </w:instrText>
            </w:r>
            <w:r w:rsidR="00997AF7">
              <w:rPr>
                <w:noProof/>
                <w:webHidden/>
              </w:rPr>
            </w:r>
            <w:r w:rsidR="00997AF7">
              <w:rPr>
                <w:noProof/>
                <w:webHidden/>
              </w:rPr>
              <w:fldChar w:fldCharType="separate"/>
            </w:r>
            <w:r w:rsidR="007B035F">
              <w:rPr>
                <w:noProof/>
                <w:webHidden/>
              </w:rPr>
              <w:t>13</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997AF7">
              <w:rPr>
                <w:noProof/>
                <w:webHidden/>
              </w:rPr>
              <w:fldChar w:fldCharType="begin"/>
            </w:r>
            <w:r w:rsidR="00997AF7">
              <w:rPr>
                <w:noProof/>
                <w:webHidden/>
              </w:rPr>
              <w:instrText xml:space="preserve"> PAGEREF _Toc446079480 \h </w:instrText>
            </w:r>
            <w:r w:rsidR="00997AF7">
              <w:rPr>
                <w:noProof/>
                <w:webHidden/>
              </w:rPr>
            </w:r>
            <w:r w:rsidR="00997AF7">
              <w:rPr>
                <w:noProof/>
                <w:webHidden/>
              </w:rPr>
              <w:fldChar w:fldCharType="separate"/>
            </w:r>
            <w:r w:rsidR="007B035F">
              <w:rPr>
                <w:noProof/>
                <w:webHidden/>
              </w:rPr>
              <w:t>14</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997AF7">
              <w:rPr>
                <w:noProof/>
                <w:webHidden/>
              </w:rPr>
              <w:fldChar w:fldCharType="begin"/>
            </w:r>
            <w:r w:rsidR="00997AF7">
              <w:rPr>
                <w:noProof/>
                <w:webHidden/>
              </w:rPr>
              <w:instrText xml:space="preserve"> PAGEREF _Toc446079481 \h </w:instrText>
            </w:r>
            <w:r w:rsidR="00997AF7">
              <w:rPr>
                <w:noProof/>
                <w:webHidden/>
              </w:rPr>
            </w:r>
            <w:r w:rsidR="00997AF7">
              <w:rPr>
                <w:noProof/>
                <w:webHidden/>
              </w:rPr>
              <w:fldChar w:fldCharType="separate"/>
            </w:r>
            <w:r w:rsidR="007B035F">
              <w:rPr>
                <w:noProof/>
                <w:webHidden/>
              </w:rPr>
              <w:t>16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 xml:space="preserve">24.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Plan anual de cheltuieli</w:t>
            </w:r>
            <w:r w:rsidR="00997AF7">
              <w:rPr>
                <w:noProof/>
                <w:webHidden/>
              </w:rPr>
              <w:tab/>
            </w:r>
            <w:r w:rsidR="00997AF7">
              <w:rPr>
                <w:noProof/>
                <w:webHidden/>
              </w:rPr>
              <w:fldChar w:fldCharType="begin"/>
            </w:r>
            <w:r w:rsidR="00997AF7">
              <w:rPr>
                <w:noProof/>
                <w:webHidden/>
              </w:rPr>
              <w:instrText xml:space="preserve"> PAGEREF _Toc446079482 \h </w:instrText>
            </w:r>
            <w:r w:rsidR="00997AF7">
              <w:rPr>
                <w:noProof/>
                <w:webHidden/>
              </w:rPr>
            </w:r>
            <w:r w:rsidR="00997AF7">
              <w:rPr>
                <w:noProof/>
                <w:webHidden/>
              </w:rPr>
              <w:fldChar w:fldCharType="separate"/>
            </w:r>
            <w:r w:rsidR="007B035F">
              <w:rPr>
                <w:noProof/>
                <w:webHidden/>
              </w:rPr>
              <w:t>16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 xml:space="preserve">25.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Rezultate</w:t>
            </w:r>
            <w:r w:rsidR="00997AF7">
              <w:rPr>
                <w:noProof/>
                <w:webHidden/>
              </w:rPr>
              <w:tab/>
            </w:r>
            <w:r w:rsidR="00997AF7">
              <w:rPr>
                <w:noProof/>
                <w:webHidden/>
              </w:rPr>
              <w:fldChar w:fldCharType="begin"/>
            </w:r>
            <w:r w:rsidR="00997AF7">
              <w:rPr>
                <w:noProof/>
                <w:webHidden/>
              </w:rPr>
              <w:instrText xml:space="preserve"> PAGEREF _Toc446079483 \h </w:instrText>
            </w:r>
            <w:r w:rsidR="00997AF7">
              <w:rPr>
                <w:noProof/>
                <w:webHidden/>
              </w:rPr>
            </w:r>
            <w:r w:rsidR="00997AF7">
              <w:rPr>
                <w:noProof/>
                <w:webHidden/>
              </w:rPr>
              <w:fldChar w:fldCharType="separate"/>
            </w:r>
            <w:r w:rsidR="007B035F">
              <w:rPr>
                <w:noProof/>
                <w:webHidden/>
              </w:rPr>
              <w:t>16</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 xml:space="preserve">26.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Amplasament</w:t>
            </w:r>
            <w:r w:rsidR="00997AF7">
              <w:rPr>
                <w:noProof/>
                <w:webHidden/>
              </w:rPr>
              <w:tab/>
            </w:r>
            <w:r w:rsidR="00997AF7">
              <w:rPr>
                <w:noProof/>
                <w:webHidden/>
              </w:rPr>
              <w:fldChar w:fldCharType="begin"/>
            </w:r>
            <w:r w:rsidR="00997AF7">
              <w:rPr>
                <w:noProof/>
                <w:webHidden/>
              </w:rPr>
              <w:instrText xml:space="preserve"> PAGEREF _Toc446079484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 xml:space="preserve">27.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Câmp de interventie</w:t>
            </w:r>
            <w:r w:rsidR="00997AF7">
              <w:rPr>
                <w:noProof/>
                <w:webHidden/>
              </w:rPr>
              <w:tab/>
            </w:r>
            <w:r w:rsidR="00997AF7">
              <w:rPr>
                <w:noProof/>
                <w:webHidden/>
              </w:rPr>
              <w:fldChar w:fldCharType="begin"/>
            </w:r>
            <w:r w:rsidR="00997AF7">
              <w:rPr>
                <w:noProof/>
                <w:webHidden/>
              </w:rPr>
              <w:instrText xml:space="preserve"> PAGEREF _Toc446079485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 xml:space="preserve">28.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Tip de finantare</w:t>
            </w:r>
            <w:r w:rsidR="00997AF7">
              <w:rPr>
                <w:noProof/>
                <w:webHidden/>
              </w:rPr>
              <w:tab/>
            </w:r>
            <w:r w:rsidR="00997AF7">
              <w:rPr>
                <w:noProof/>
                <w:webHidden/>
              </w:rPr>
              <w:fldChar w:fldCharType="begin"/>
            </w:r>
            <w:r w:rsidR="00997AF7">
              <w:rPr>
                <w:noProof/>
                <w:webHidden/>
              </w:rPr>
              <w:instrText xml:space="preserve"> PAGEREF _Toc446079486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 xml:space="preserve">29.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Tip teritoriu</w:t>
            </w:r>
            <w:r w:rsidR="00997AF7">
              <w:rPr>
                <w:noProof/>
                <w:webHidden/>
              </w:rPr>
              <w:tab/>
            </w:r>
            <w:r w:rsidR="00997AF7">
              <w:rPr>
                <w:noProof/>
                <w:webHidden/>
              </w:rPr>
              <w:fldChar w:fldCharType="begin"/>
            </w:r>
            <w:r w:rsidR="00997AF7">
              <w:rPr>
                <w:noProof/>
                <w:webHidden/>
              </w:rPr>
              <w:instrText xml:space="preserve"> PAGEREF _Toc446079487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 xml:space="preserve">30.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Activitate economica</w:t>
            </w:r>
            <w:r w:rsidR="00997AF7">
              <w:rPr>
                <w:noProof/>
                <w:webHidden/>
              </w:rPr>
              <w:tab/>
            </w:r>
            <w:r w:rsidR="00997AF7">
              <w:rPr>
                <w:noProof/>
                <w:webHidden/>
              </w:rPr>
              <w:fldChar w:fldCharType="begin"/>
            </w:r>
            <w:r w:rsidR="00997AF7">
              <w:rPr>
                <w:noProof/>
                <w:webHidden/>
              </w:rPr>
              <w:instrText xml:space="preserve"> PAGEREF _Toc446079488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 xml:space="preserve">31. Buget </w:t>
            </w:r>
            <w:r w:rsidR="007B035F">
              <w:rPr>
                <w:rStyle w:val="Hyperlink"/>
                <w:rFonts w:ascii="Times New Roman" w:hAnsi="Times New Roman" w:cs="Times New Roman"/>
                <w:noProof/>
              </w:rPr>
              <w:t>-</w:t>
            </w:r>
            <w:r w:rsidR="00997AF7" w:rsidRPr="00B063E0">
              <w:rPr>
                <w:rStyle w:val="Hyperlink"/>
                <w:rFonts w:ascii="Times New Roman" w:hAnsi="Times New Roman" w:cs="Times New Roman"/>
                <w:noProof/>
              </w:rPr>
              <w:t xml:space="preserve"> Obiectiv tematic</w:t>
            </w:r>
            <w:r w:rsidR="00997AF7">
              <w:rPr>
                <w:noProof/>
                <w:webHidden/>
              </w:rPr>
              <w:tab/>
            </w:r>
            <w:r w:rsidR="00997AF7">
              <w:rPr>
                <w:noProof/>
                <w:webHidden/>
              </w:rPr>
              <w:fldChar w:fldCharType="begin"/>
            </w:r>
            <w:r w:rsidR="00997AF7">
              <w:rPr>
                <w:noProof/>
                <w:webHidden/>
              </w:rPr>
              <w:instrText xml:space="preserve"> PAGEREF _Toc446079489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997AF7" w:rsidRDefault="000F0FCC">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 xml:space="preserve">32. Buget </w:t>
            </w:r>
            <w:r w:rsidR="007B035F">
              <w:rPr>
                <w:rStyle w:val="Hyperlink"/>
                <w:rFonts w:ascii="Times New Roman" w:hAnsi="Times New Roman" w:cs="Times New Roman"/>
                <w:noProof/>
              </w:rPr>
              <w:t>-</w:t>
            </w:r>
            <w:bookmarkStart w:id="2" w:name="_GoBack"/>
            <w:bookmarkEnd w:id="2"/>
            <w:r w:rsidR="00997AF7" w:rsidRPr="00B063E0">
              <w:rPr>
                <w:rStyle w:val="Hyperlink"/>
                <w:rFonts w:ascii="Times New Roman" w:hAnsi="Times New Roman" w:cs="Times New Roman"/>
                <w:noProof/>
              </w:rPr>
              <w:t xml:space="preserve"> Mecanism aplic. terit</w:t>
            </w:r>
            <w:r w:rsidR="00997AF7">
              <w:rPr>
                <w:noProof/>
                <w:webHidden/>
              </w:rPr>
              <w:tab/>
            </w:r>
            <w:r w:rsidR="00997AF7">
              <w:rPr>
                <w:noProof/>
                <w:webHidden/>
              </w:rPr>
              <w:fldChar w:fldCharType="begin"/>
            </w:r>
            <w:r w:rsidR="00997AF7">
              <w:rPr>
                <w:noProof/>
                <w:webHidden/>
              </w:rPr>
              <w:instrText xml:space="preserve"> PAGEREF _Toc446079490 \h </w:instrText>
            </w:r>
            <w:r w:rsidR="00997AF7">
              <w:rPr>
                <w:noProof/>
                <w:webHidden/>
              </w:rPr>
            </w:r>
            <w:r w:rsidR="00997AF7">
              <w:rPr>
                <w:noProof/>
                <w:webHidden/>
              </w:rPr>
              <w:fldChar w:fldCharType="separate"/>
            </w:r>
            <w:r w:rsidR="007B035F">
              <w:rPr>
                <w:noProof/>
                <w:webHidden/>
              </w:rPr>
              <w:t>17</w:t>
            </w:r>
            <w:r w:rsidR="00997AF7">
              <w:rPr>
                <w:noProof/>
                <w:webHidden/>
              </w:rPr>
              <w:fldChar w:fldCharType="end"/>
            </w:r>
          </w:hyperlink>
        </w:p>
        <w:p w:rsidR="00C650FD" w:rsidRPr="00FE37CB" w:rsidRDefault="00C650FD"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3"/>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FE37CB" w:rsidRDefault="001029A6" w:rsidP="007933F1">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p w:rsidR="001029A6" w:rsidRPr="00FE37CB" w:rsidRDefault="001029A6" w:rsidP="007933F1">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Asociaț</w:t>
            </w:r>
            <w:r w:rsidR="00430516">
              <w:rPr>
                <w:rFonts w:ascii="Times New Roman" w:hAnsi="Times New Roman" w:cs="Times New Roman"/>
                <w:b/>
                <w:i/>
                <w:color w:val="FF0000"/>
              </w:rPr>
              <w:t>i</w:t>
            </w:r>
            <w:r w:rsidRPr="00FE37CB">
              <w:rPr>
                <w:rFonts w:ascii="Times New Roman" w:hAnsi="Times New Roman" w:cs="Times New Roman"/>
                <w:b/>
                <w:i/>
                <w:color w:val="FF0000"/>
              </w:rPr>
              <w:t>ilor și Fundaților</w:t>
            </w:r>
          </w:p>
          <w:p w:rsidR="001029A6" w:rsidRPr="00FE37CB" w:rsidRDefault="001029A6" w:rsidP="007933F1">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de evidență a populației</w:t>
            </w:r>
          </w:p>
          <w:p w:rsidR="001029A6" w:rsidRPr="00FE37CB" w:rsidRDefault="001029A6" w:rsidP="007933F1">
            <w:pPr>
              <w:pStyle w:val="ListParagraph"/>
              <w:numPr>
                <w:ilvl w:val="0"/>
                <w:numId w:val="31"/>
              </w:numPr>
              <w:rPr>
                <w:rFonts w:ascii="Times New Roman" w:hAnsi="Times New Roman" w:cs="Times New Roman"/>
                <w:b/>
              </w:rPr>
            </w:pPr>
            <w:r w:rsidRPr="00FE37CB">
              <w:rPr>
                <w:rFonts w:ascii="Times New Roman" w:hAnsi="Times New Roman" w:cs="Times New Roman"/>
                <w:b/>
                <w:i/>
                <w:color w:val="FF0000"/>
              </w:rPr>
              <w:t>Registrul Autorităților Publice</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46407D" w:rsidRDefault="00892D2F" w:rsidP="007933F1">
      <w:pPr>
        <w:spacing w:after="0" w:line="240" w:lineRule="auto"/>
        <w:rPr>
          <w:rFonts w:ascii="Times New Roman" w:hAnsi="Times New Roman" w:cs="Times New Roman"/>
          <w:b/>
          <w:color w:val="7030A0"/>
        </w:rPr>
      </w:pPr>
      <w:r w:rsidRPr="0046407D">
        <w:rPr>
          <w:rFonts w:ascii="Times New Roman" w:hAnsi="Times New Roman" w:cs="Times New Roman"/>
          <w:b/>
          <w:color w:val="7030A0"/>
        </w:rPr>
        <w:t>Exerciții financiare</w:t>
      </w:r>
    </w:p>
    <w:p w:rsidR="00FE37CB" w:rsidRPr="0046407D" w:rsidRDefault="00FE37CB" w:rsidP="007933F1">
      <w:pPr>
        <w:spacing w:after="0" w:line="240" w:lineRule="auto"/>
        <w:rPr>
          <w:rFonts w:ascii="Times New Roman" w:hAnsi="Times New Roman" w:cs="Times New Roman"/>
          <w:b/>
        </w:rPr>
      </w:pPr>
    </w:p>
    <w:p w:rsidR="00892D2F" w:rsidRPr="0046407D" w:rsidRDefault="00892D2F" w:rsidP="007933F1">
      <w:pPr>
        <w:spacing w:after="0" w:line="240" w:lineRule="auto"/>
        <w:rPr>
          <w:rFonts w:ascii="Times New Roman" w:hAnsi="Times New Roman" w:cs="Times New Roman"/>
          <w:b/>
        </w:rPr>
      </w:pPr>
      <w:r w:rsidRPr="0046407D">
        <w:rPr>
          <w:rFonts w:ascii="Times New Roman" w:hAnsi="Times New Roman" w:cs="Times New Roman"/>
          <w:b/>
        </w:rPr>
        <w:t xml:space="preserve">Moneda: </w:t>
      </w:r>
    </w:p>
    <w:p w:rsidR="00F37D8A" w:rsidRPr="0046407D" w:rsidRDefault="00F37D8A" w:rsidP="007933F1">
      <w:pPr>
        <w:spacing w:after="0" w:line="240" w:lineRule="auto"/>
        <w:rPr>
          <w:rFonts w:ascii="Times New Roman" w:hAnsi="Times New Roman" w:cs="Times New Roman"/>
          <w:b/>
        </w:rPr>
      </w:pPr>
      <w:r w:rsidRPr="0046407D">
        <w:rPr>
          <w:rFonts w:ascii="Times New Roman" w:hAnsi="Times New Roman" w:cs="Times New Roman"/>
          <w:b/>
        </w:rPr>
        <w:t>Se selectează din nomenclator</w:t>
      </w:r>
    </w:p>
    <w:p w:rsidR="00F37D8A" w:rsidRPr="0046407D"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46407D" w:rsidTr="0028091E">
        <w:trPr>
          <w:jc w:val="center"/>
        </w:trPr>
        <w:tc>
          <w:tcPr>
            <w:tcW w:w="95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Dată începere</w:t>
            </w:r>
          </w:p>
        </w:tc>
        <w:tc>
          <w:tcPr>
            <w:tcW w:w="992"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Dată încheiere</w:t>
            </w:r>
          </w:p>
        </w:tc>
        <w:tc>
          <w:tcPr>
            <w:tcW w:w="992"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Număr mediu angajați</w:t>
            </w:r>
          </w:p>
        </w:tc>
        <w:tc>
          <w:tcPr>
            <w:tcW w:w="851"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Cifra de afaceri</w:t>
            </w:r>
          </w:p>
        </w:tc>
        <w:tc>
          <w:tcPr>
            <w:tcW w:w="850"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Active totale</w:t>
            </w:r>
          </w:p>
        </w:tc>
        <w:tc>
          <w:tcPr>
            <w:tcW w:w="851"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Venituri totale</w:t>
            </w:r>
          </w:p>
        </w:tc>
        <w:tc>
          <w:tcPr>
            <w:tcW w:w="103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Capital social subscris</w:t>
            </w:r>
          </w:p>
        </w:tc>
        <w:tc>
          <w:tcPr>
            <w:tcW w:w="916"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Capital social propriu</w:t>
            </w:r>
          </w:p>
        </w:tc>
        <w:tc>
          <w:tcPr>
            <w:tcW w:w="73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Profit NET</w:t>
            </w:r>
          </w:p>
        </w:tc>
        <w:tc>
          <w:tcPr>
            <w:tcW w:w="850"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Profit în exploatare</w:t>
            </w:r>
          </w:p>
        </w:tc>
        <w:tc>
          <w:tcPr>
            <w:tcW w:w="625"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Venituri cercetare</w:t>
            </w:r>
          </w:p>
        </w:tc>
        <w:tc>
          <w:tcPr>
            <w:tcW w:w="70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Cheltuieli cercetare</w:t>
            </w:r>
          </w:p>
        </w:tc>
      </w:tr>
      <w:tr w:rsidR="00F37D8A" w:rsidRPr="0046407D" w:rsidTr="0028091E">
        <w:trPr>
          <w:jc w:val="center"/>
        </w:trPr>
        <w:tc>
          <w:tcPr>
            <w:tcW w:w="959"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1039" w:type="dxa"/>
          </w:tcPr>
          <w:p w:rsidR="00F37D8A" w:rsidRPr="0046407D" w:rsidRDefault="00F37D8A" w:rsidP="007933F1">
            <w:pPr>
              <w:spacing w:after="200"/>
              <w:rPr>
                <w:rFonts w:ascii="Times New Roman" w:hAnsi="Times New Roman" w:cs="Times New Roman"/>
                <w:b/>
                <w:sz w:val="18"/>
                <w:szCs w:val="18"/>
              </w:rPr>
            </w:pPr>
          </w:p>
        </w:tc>
        <w:tc>
          <w:tcPr>
            <w:tcW w:w="916" w:type="dxa"/>
          </w:tcPr>
          <w:p w:rsidR="00F37D8A" w:rsidRPr="0046407D" w:rsidRDefault="00F37D8A" w:rsidP="007933F1">
            <w:pPr>
              <w:spacing w:after="200"/>
              <w:rPr>
                <w:rFonts w:ascii="Times New Roman" w:hAnsi="Times New Roman" w:cs="Times New Roman"/>
                <w:b/>
                <w:sz w:val="18"/>
                <w:szCs w:val="18"/>
              </w:rPr>
            </w:pPr>
          </w:p>
        </w:tc>
        <w:tc>
          <w:tcPr>
            <w:tcW w:w="739"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625" w:type="dxa"/>
          </w:tcPr>
          <w:p w:rsidR="00F37D8A" w:rsidRPr="0046407D" w:rsidRDefault="00F37D8A" w:rsidP="007933F1">
            <w:pPr>
              <w:spacing w:after="200"/>
              <w:rPr>
                <w:rFonts w:ascii="Times New Roman" w:hAnsi="Times New Roman" w:cs="Times New Roman"/>
                <w:b/>
                <w:sz w:val="18"/>
                <w:szCs w:val="18"/>
              </w:rPr>
            </w:pPr>
          </w:p>
        </w:tc>
        <w:tc>
          <w:tcPr>
            <w:tcW w:w="709" w:type="dxa"/>
          </w:tcPr>
          <w:p w:rsidR="00F37D8A" w:rsidRPr="0046407D" w:rsidRDefault="00F37D8A" w:rsidP="007933F1">
            <w:pPr>
              <w:spacing w:after="200"/>
              <w:rPr>
                <w:rFonts w:ascii="Times New Roman" w:hAnsi="Times New Roman" w:cs="Times New Roman"/>
                <w:b/>
                <w:sz w:val="18"/>
                <w:szCs w:val="18"/>
              </w:rPr>
            </w:pPr>
          </w:p>
        </w:tc>
      </w:tr>
      <w:tr w:rsidR="00F37D8A" w:rsidRPr="0046407D" w:rsidTr="0028091E">
        <w:trPr>
          <w:jc w:val="center"/>
        </w:trPr>
        <w:tc>
          <w:tcPr>
            <w:tcW w:w="959"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1039" w:type="dxa"/>
          </w:tcPr>
          <w:p w:rsidR="00F37D8A" w:rsidRPr="0046407D" w:rsidRDefault="00F37D8A" w:rsidP="007933F1">
            <w:pPr>
              <w:spacing w:after="200"/>
              <w:rPr>
                <w:rFonts w:ascii="Times New Roman" w:hAnsi="Times New Roman" w:cs="Times New Roman"/>
                <w:b/>
                <w:sz w:val="18"/>
                <w:szCs w:val="18"/>
              </w:rPr>
            </w:pPr>
          </w:p>
        </w:tc>
        <w:tc>
          <w:tcPr>
            <w:tcW w:w="916" w:type="dxa"/>
          </w:tcPr>
          <w:p w:rsidR="00F37D8A" w:rsidRPr="0046407D" w:rsidRDefault="00F37D8A" w:rsidP="007933F1">
            <w:pPr>
              <w:spacing w:after="200"/>
              <w:rPr>
                <w:rFonts w:ascii="Times New Roman" w:hAnsi="Times New Roman" w:cs="Times New Roman"/>
                <w:b/>
                <w:sz w:val="18"/>
                <w:szCs w:val="18"/>
              </w:rPr>
            </w:pPr>
          </w:p>
        </w:tc>
        <w:tc>
          <w:tcPr>
            <w:tcW w:w="739"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625" w:type="dxa"/>
          </w:tcPr>
          <w:p w:rsidR="00F37D8A" w:rsidRPr="0046407D" w:rsidRDefault="00F37D8A" w:rsidP="007933F1">
            <w:pPr>
              <w:spacing w:after="200"/>
              <w:rPr>
                <w:rFonts w:ascii="Times New Roman" w:hAnsi="Times New Roman" w:cs="Times New Roman"/>
                <w:b/>
                <w:sz w:val="18"/>
                <w:szCs w:val="18"/>
              </w:rPr>
            </w:pPr>
          </w:p>
        </w:tc>
        <w:tc>
          <w:tcPr>
            <w:tcW w:w="709" w:type="dxa"/>
          </w:tcPr>
          <w:p w:rsidR="00F37D8A" w:rsidRPr="0046407D" w:rsidRDefault="00F37D8A" w:rsidP="007933F1">
            <w:pPr>
              <w:spacing w:after="200"/>
              <w:rPr>
                <w:rFonts w:ascii="Times New Roman" w:hAnsi="Times New Roman" w:cs="Times New Roman"/>
                <w:b/>
                <w:sz w:val="18"/>
                <w:szCs w:val="18"/>
              </w:rPr>
            </w:pPr>
          </w:p>
        </w:tc>
      </w:tr>
    </w:tbl>
    <w:p w:rsidR="00FE37CB" w:rsidRPr="0046407D"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46407D">
        <w:rPr>
          <w:rFonts w:ascii="Times New Roman" w:hAnsi="Times New Roman" w:cs="Times New Roman"/>
          <w:b/>
          <w:i/>
          <w:color w:val="FF0000"/>
        </w:rPr>
        <w:t xml:space="preserve">Informația se completează în profilul entității juridice, dreapta sus </w:t>
      </w:r>
      <w:r w:rsidR="00F37D8A" w:rsidRPr="0046407D">
        <w:rPr>
          <w:rFonts w:ascii="Times New Roman" w:hAnsi="Times New Roman" w:cs="Times New Roman"/>
          <w:b/>
          <w:i/>
          <w:color w:val="FF0000"/>
        </w:rPr>
        <w:t>f</w:t>
      </w:r>
      <w:r w:rsidRPr="0046407D">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065DC8"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FINAN</w:t>
      </w:r>
      <w:r>
        <w:rPr>
          <w:rFonts w:ascii="Times New Roman" w:hAnsi="Times New Roman" w:cs="Times New Roman"/>
          <w:b/>
          <w:color w:val="31849B" w:themeColor="accent5" w:themeShade="BF"/>
        </w:rPr>
        <w:t>ȚĂ</w:t>
      </w:r>
      <w:r w:rsidRPr="00FE37CB">
        <w:rPr>
          <w:rFonts w:ascii="Times New Roman" w:hAnsi="Times New Roman" w:cs="Times New Roman"/>
          <w:b/>
          <w:color w:val="31849B" w:themeColor="accent5" w:themeShade="BF"/>
        </w:rPr>
        <w:t xml:space="preserve">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2"/>
        <w:gridCol w:w="348"/>
        <w:gridCol w:w="633"/>
        <w:gridCol w:w="588"/>
        <w:gridCol w:w="588"/>
        <w:gridCol w:w="659"/>
        <w:gridCol w:w="553"/>
        <w:gridCol w:w="508"/>
        <w:gridCol w:w="712"/>
        <w:gridCol w:w="712"/>
        <w:gridCol w:w="873"/>
        <w:gridCol w:w="1123"/>
        <w:gridCol w:w="650"/>
        <w:gridCol w:w="499"/>
        <w:gridCol w:w="499"/>
      </w:tblGrid>
      <w:tr w:rsidR="0046407D" w:rsidRPr="00FE37CB" w:rsidTr="00065DC8">
        <w:trPr>
          <w:tblHeader/>
          <w:jc w:val="center"/>
        </w:trPr>
        <w:tc>
          <w:tcPr>
            <w:tcW w:w="248" w:type="pct"/>
            <w:shd w:val="clear" w:color="auto" w:fill="C4C4C4"/>
            <w:vAlign w:val="center"/>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Cod SMIS</w:t>
            </w:r>
          </w:p>
        </w:tc>
        <w:tc>
          <w:tcPr>
            <w:tcW w:w="248"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Titlu</w:t>
            </w:r>
          </w:p>
        </w:tc>
        <w:tc>
          <w:tcPr>
            <w:tcW w:w="319"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Nr.inreg. contract</w:t>
            </w:r>
          </w:p>
        </w:tc>
        <w:tc>
          <w:tcPr>
            <w:tcW w:w="313"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semnare</w:t>
            </w:r>
          </w:p>
        </w:tc>
        <w:tc>
          <w:tcPr>
            <w:tcW w:w="313"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incepere</w:t>
            </w:r>
          </w:p>
        </w:tc>
        <w:tc>
          <w:tcPr>
            <w:tcW w:w="333"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finalizare</w:t>
            </w:r>
          </w:p>
        </w:tc>
        <w:tc>
          <w:tcPr>
            <w:tcW w:w="281"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Valoare Totala Proiect</w:t>
            </w:r>
          </w:p>
        </w:tc>
        <w:tc>
          <w:tcPr>
            <w:tcW w:w="25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Eligibil Proiect</w:t>
            </w:r>
          </w:p>
        </w:tc>
        <w:tc>
          <w:tcPr>
            <w:tcW w:w="362"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Eligibil Beneficiar</w:t>
            </w:r>
          </w:p>
        </w:tc>
        <w:tc>
          <w:tcPr>
            <w:tcW w:w="362"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Sprijin Beneficiar</w:t>
            </w:r>
          </w:p>
        </w:tc>
        <w:tc>
          <w:tcPr>
            <w:tcW w:w="43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Rambursare Efectiva</w:t>
            </w:r>
          </w:p>
        </w:tc>
        <w:tc>
          <w:tcPr>
            <w:tcW w:w="654"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Entitate finanțatoare</w:t>
            </w:r>
            <w:r w:rsidRPr="0046407D">
              <w:rPr>
                <w:rFonts w:ascii="Times New Roman" w:hAnsi="Times New Roman" w:cs="Times New Roman"/>
                <w:b/>
                <w:bCs/>
                <w:color w:val="FF0000"/>
                <w:sz w:val="16"/>
                <w:szCs w:val="18"/>
              </w:rPr>
              <w:t>*</w:t>
            </w:r>
          </w:p>
        </w:tc>
        <w:tc>
          <w:tcPr>
            <w:tcW w:w="356"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Moneda</w:t>
            </w:r>
            <w:r w:rsidRPr="0046407D">
              <w:rPr>
                <w:rFonts w:ascii="Times New Roman" w:hAnsi="Times New Roman" w:cs="Times New Roman"/>
                <w:b/>
                <w:i/>
                <w:color w:val="FF0000"/>
                <w:sz w:val="16"/>
                <w:szCs w:val="18"/>
              </w:rPr>
              <w:t>*</w:t>
            </w:r>
          </w:p>
        </w:tc>
        <w:tc>
          <w:tcPr>
            <w:tcW w:w="25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Curs de schimb</w:t>
            </w:r>
          </w:p>
        </w:tc>
        <w:tc>
          <w:tcPr>
            <w:tcW w:w="25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 xml:space="preserve">Eligibil Proiect = contribuție finanțator + buget de stat </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 xml:space="preserve">Eligibil Beneficiar = contribuție finanțator + buget de stat </w:t>
      </w:r>
    </w:p>
    <w:p w:rsidR="00257C56"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 xml:space="preserve">Sprijin Beneficiar = contribuție finanțator + buget de stat </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B2320D" w:rsidRDefault="0068494B" w:rsidP="00B2320D">
            <w:pPr>
              <w:rPr>
                <w:rFonts w:ascii="Times New Roman" w:hAnsi="Times New Roman" w:cs="Times New Roman"/>
                <w:b/>
              </w:rPr>
            </w:pPr>
            <w:r w:rsidRPr="00B2320D">
              <w:rPr>
                <w:rFonts w:ascii="Times New Roman" w:hAnsi="Times New Roman" w:cs="Times New Roman"/>
                <w:b/>
              </w:rPr>
              <w:t xml:space="preserve">NA pentru OS </w:t>
            </w:r>
            <w:r w:rsidR="00B2320D" w:rsidRPr="00B2320D">
              <w:rPr>
                <w:rFonts w:ascii="Times New Roman" w:hAnsi="Times New Roman" w:cs="Times New Roman"/>
                <w:b/>
              </w:rPr>
              <w:t>5.1</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4"/>
    </w:p>
    <w:p w:rsidR="003F1A1E" w:rsidRPr="00FE37CB" w:rsidRDefault="003F1A1E" w:rsidP="007933F1">
      <w:pPr>
        <w:spacing w:after="0" w:line="240" w:lineRule="auto"/>
        <w:rPr>
          <w:rFonts w:ascii="Times New Roman" w:hAnsi="Times New Roman" w:cs="Times New Roman"/>
          <w:b/>
        </w:rPr>
      </w:pP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 major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Style w:val="Strong"/>
          <w:rFonts w:ascii="Times New Roman" w:hAnsi="Times New Roman" w:cs="Times New Roman"/>
          <w:shd w:val="clear" w:color="auto" w:fill="FBFBFB"/>
        </w:rPr>
        <w:t>Codul comun de identificare (</w:t>
      </w:r>
      <w:r w:rsidRPr="0046407D">
        <w:rPr>
          <w:rFonts w:ascii="Times New Roman" w:eastAsia="Times New Roman" w:hAnsi="Times New Roman" w:cs="Times New Roman"/>
          <w:b/>
          <w:bCs/>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Proiectul figurează in lista Proiectelor Majore (PM)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 fazat </w:t>
      </w:r>
      <w:r w:rsidRPr="0046407D">
        <w:rPr>
          <w:rFonts w:ascii="Times New Roman" w:eastAsia="Times New Roman" w:hAnsi="Times New Roman" w:cs="Times New Roman"/>
          <w:bCs/>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46407D">
        <w:rPr>
          <w:rFonts w:ascii="Times New Roman" w:eastAsia="Times New Roman" w:hAnsi="Times New Roman" w:cs="Times New Roman"/>
          <w:b/>
          <w:bCs/>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Proiectul face parte dintr-o rețea transeuropeana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Operațiunea este Plan de Acțiune Comun (PAC)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 xml:space="preserve">Proiectul include finanțare Inițiativa Locuri de Muncă pentru Tineri (ILMT): Da/Nu </w:t>
      </w: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Sprijinul public va constitui ajutor de stat: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46407D">
        <w:rPr>
          <w:rFonts w:ascii="Times New Roman" w:eastAsia="Times New Roman" w:hAnsi="Times New Roman" w:cs="Times New Roman"/>
          <w:b/>
          <w:bCs/>
          <w:lang w:eastAsia="ro-RO"/>
        </w:rPr>
        <w:t xml:space="preserve">Proiectul este generator de venit: </w:t>
      </w:r>
      <w:r w:rsidRPr="0046407D">
        <w:rPr>
          <w:rFonts w:ascii="Times New Roman" w:eastAsia="Times New Roman" w:hAnsi="Times New Roman" w:cs="Times New Roman"/>
          <w:bCs/>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Proiectul este asociat cu sit-ul Natura2000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Relevant pentru mecanismul ITI Delta Dunării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5"/>
      <w:bookmarkEnd w:id="6"/>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informațiile fiind preluate din funcția ”Solicitant”,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7"/>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8"/>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9"/>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68494B" w:rsidP="007933F1">
            <w:pPr>
              <w:pStyle w:val="ListParagraph"/>
              <w:numPr>
                <w:ilvl w:val="0"/>
                <w:numId w:val="32"/>
              </w:numPr>
              <w:rPr>
                <w:rFonts w:ascii="Times New Roman" w:hAnsi="Times New Roman" w:cs="Times New Roman"/>
                <w:bCs/>
                <w:i/>
                <w:color w:val="FF0000"/>
              </w:rPr>
            </w:pPr>
            <w:r w:rsidRPr="00FE37CB">
              <w:rPr>
                <w:rFonts w:ascii="Times New Roman" w:hAnsi="Times New Roman" w:cs="Times New Roman"/>
                <w:bCs/>
                <w:i/>
                <w:color w:val="FF0000"/>
              </w:rPr>
              <w:t>Buget local</w:t>
            </w:r>
          </w:p>
          <w:p w:rsidR="0068494B" w:rsidRPr="00FE37CB" w:rsidRDefault="0068494B" w:rsidP="007933F1">
            <w:pPr>
              <w:pStyle w:val="ListParagraph"/>
              <w:numPr>
                <w:ilvl w:val="0"/>
                <w:numId w:val="32"/>
              </w:numPr>
              <w:rPr>
                <w:rFonts w:ascii="Times New Roman" w:hAnsi="Times New Roman" w:cs="Times New Roman"/>
                <w:bCs/>
                <w:i/>
                <w:color w:val="FF0000"/>
              </w:rPr>
            </w:pPr>
            <w:r w:rsidRPr="00FE37CB">
              <w:rPr>
                <w:rFonts w:ascii="Times New Roman" w:hAnsi="Times New Roman" w:cs="Times New Roman"/>
                <w:bCs/>
                <w:i/>
                <w:color w:val="FF0000"/>
              </w:rPr>
              <w:t>Contribuție privată</w:t>
            </w:r>
            <w:r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 xml:space="preserve">Capacitate </w:t>
      </w:r>
      <w:r w:rsidR="00257C56" w:rsidRPr="00FE37CB">
        <w:rPr>
          <w:rFonts w:ascii="Times New Roman" w:hAnsi="Times New Roman" w:cs="Times New Roman"/>
          <w:b/>
          <w:bCs/>
        </w:rPr>
        <w:t>administrativ</w:t>
      </w:r>
      <w:r w:rsidR="00257C56">
        <w:rPr>
          <w:rFonts w:ascii="Times New Roman" w:hAnsi="Times New Roman" w:cs="Times New Roman"/>
          <w:b/>
          <w:bCs/>
        </w:rPr>
        <w:t>ă</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lastRenderedPageBreak/>
        <w:t xml:space="preserve">Capacitate </w:t>
      </w:r>
      <w:r w:rsidR="00257C56" w:rsidRPr="00FE37CB">
        <w:rPr>
          <w:rFonts w:ascii="Times New Roman" w:hAnsi="Times New Roman" w:cs="Times New Roman"/>
          <w:b/>
          <w:bCs/>
        </w:rPr>
        <w:t>financiar</w:t>
      </w:r>
      <w:r w:rsidR="00257C56">
        <w:rPr>
          <w:rFonts w:ascii="Times New Roman" w:hAnsi="Times New Roman" w:cs="Times New Roman"/>
          <w:b/>
          <w:bCs/>
        </w:rPr>
        <w:t>ă</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 xml:space="preserve">Capacitate </w:t>
      </w:r>
      <w:r w:rsidR="00257C56" w:rsidRPr="00FE37CB">
        <w:rPr>
          <w:rFonts w:ascii="Times New Roman" w:hAnsi="Times New Roman" w:cs="Times New Roman"/>
          <w:b/>
          <w:bCs/>
        </w:rPr>
        <w:t>tehnic</w:t>
      </w:r>
      <w:r w:rsidR="00257C56">
        <w:rPr>
          <w:rFonts w:ascii="Times New Roman" w:hAnsi="Times New Roman" w:cs="Times New Roman"/>
          <w:b/>
          <w:bCs/>
        </w:rPr>
        <w:t>ă</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 xml:space="preserve">Capacitate </w:t>
      </w:r>
      <w:r w:rsidR="00257C56" w:rsidRPr="00FE37CB">
        <w:rPr>
          <w:rFonts w:ascii="Times New Roman" w:hAnsi="Times New Roman" w:cs="Times New Roman"/>
          <w:b/>
          <w:bCs/>
        </w:rPr>
        <w:t>juridic</w:t>
      </w:r>
      <w:r w:rsidR="00257C56">
        <w:rPr>
          <w:rFonts w:ascii="Times New Roman" w:hAnsi="Times New Roman" w:cs="Times New Roman"/>
          <w:b/>
          <w:bCs/>
        </w:rPr>
        <w:t>ă</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10"/>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D34E96">
            <w:pPr>
              <w:spacing w:after="0" w:line="240" w:lineRule="auto"/>
              <w:jc w:val="center"/>
              <w:rPr>
                <w:rFonts w:ascii="Times New Roman" w:hAnsi="Times New Roman" w:cs="Times New Roman"/>
                <w:b/>
                <w:bCs/>
              </w:rPr>
            </w:pPr>
            <w:r w:rsidRPr="00FE37CB">
              <w:rPr>
                <w:rFonts w:ascii="Times New Roman" w:hAnsi="Times New Roman" w:cs="Times New Roman"/>
                <w:b/>
                <w:bCs/>
              </w:rPr>
              <w:t>Jude</w:t>
            </w:r>
            <w:r>
              <w:rPr>
                <w:rFonts w:ascii="Times New Roman" w:hAnsi="Times New Roman" w:cs="Times New Roman"/>
                <w:b/>
                <w:bCs/>
              </w:rPr>
              <w:t>ț</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83317A" w:rsidRPr="00FE37CB" w:rsidRDefault="0083317A" w:rsidP="007933F1">
      <w:pPr>
        <w:spacing w:after="0" w:line="240" w:lineRule="auto"/>
        <w:rPr>
          <w:rFonts w:ascii="Times New Roman" w:eastAsia="Times New Roman" w:hAnsi="Times New Roman" w:cs="Times New Roman"/>
          <w:i/>
          <w:color w:val="FF0000"/>
          <w:lang w:val="gsw-FR" w:eastAsia="sk-SK"/>
        </w:rPr>
      </w:pP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1"/>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7"/>
      <w:r>
        <w:rPr>
          <w:rFonts w:ascii="Times New Roman" w:hAnsi="Times New Roman" w:cs="Times New Roman"/>
          <w:color w:val="auto"/>
          <w:sz w:val="22"/>
          <w:szCs w:val="22"/>
        </w:rPr>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lastRenderedPageBreak/>
              <w:t>Analiza institutionala;</w:t>
            </w:r>
          </w:p>
          <w:p w:rsidR="00B77A90" w:rsidRPr="00FE37CB" w:rsidRDefault="00B77A90"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Aplicatia de finantare (formularul standard).</w:t>
            </w:r>
          </w:p>
          <w:p w:rsidR="00B77A90" w:rsidRPr="0072682A" w:rsidRDefault="00B77A90" w:rsidP="0072682A">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verificate de verificatorii atestati,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3"/>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În cadrul acestei secțiuni se va prezenta contextul instituțional, precum și situația actuală </w:t>
            </w:r>
            <w:r w:rsidR="008A7E78">
              <w:rPr>
                <w:rFonts w:ascii="Times New Roman" w:hAnsi="Times New Roman" w:cs="Times New Roman"/>
                <w:i/>
                <w:color w:val="FF0000"/>
                <w:lang w:val="gsw-FR"/>
              </w:rPr>
              <w:t>în bazinul/spațiul hidrografic</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lang w:val="gsw-FR"/>
              </w:rPr>
            </w:pPr>
            <w:r w:rsidRPr="00FE37CB">
              <w:rPr>
                <w:rFonts w:ascii="Times New Roman" w:hAnsi="Times New Roman" w:cs="Times New Roman"/>
                <w:i/>
                <w:color w:val="FF0000"/>
                <w:u w:val="single"/>
                <w:lang w:val="gsw-FR"/>
              </w:rPr>
              <w:t>Cadrul institutional</w:t>
            </w:r>
            <w:r w:rsidRPr="00FE37CB">
              <w:rPr>
                <w:rFonts w:ascii="Times New Roman" w:hAnsi="Times New Roman" w:cs="Times New Roman"/>
                <w:i/>
                <w:color w:val="FF0000"/>
                <w:lang w:val="gsw-FR"/>
              </w:rPr>
              <w: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Contractul de Delegare (cand a fost semnat, prevederi esentiale etc);</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4" w:name="_Toc305853491"/>
            <w:r w:rsidRPr="00FE37CB">
              <w:rPr>
                <w:rFonts w:ascii="Times New Roman" w:hAnsi="Times New Roman" w:cs="Times New Roman"/>
                <w:i/>
                <w:color w:val="FF0000"/>
                <w:u w:val="single"/>
                <w:lang w:val="gsw-FR"/>
              </w:rPr>
              <w:t>Situația actuală</w:t>
            </w:r>
            <w:bookmarkEnd w:id="14"/>
          </w:p>
          <w:p w:rsidR="006D7A58" w:rsidRPr="00FE37CB" w:rsidRDefault="006D7A58" w:rsidP="0046407D">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va prezenta succint situatia actuala </w:t>
            </w:r>
            <w:r w:rsidR="008A7E78">
              <w:rPr>
                <w:rFonts w:ascii="Times New Roman" w:hAnsi="Times New Roman" w:cs="Times New Roman"/>
                <w:i/>
                <w:color w:val="FF0000"/>
                <w:lang w:val="gsw-FR"/>
              </w:rPr>
              <w:t>din bazinul/spațiul hidrografic</w:t>
            </w:r>
            <w:r w:rsidRPr="00FE37CB">
              <w:rPr>
                <w:rFonts w:ascii="Times New Roman" w:hAnsi="Times New Roman" w:cs="Times New Roman"/>
                <w:i/>
                <w:color w:val="FF0000"/>
                <w:lang w:val="gsw-FR"/>
              </w:rPr>
              <w:t xml:space="preserve"> care fac</w:t>
            </w:r>
            <w:r w:rsidR="008A7E78">
              <w:rPr>
                <w:rFonts w:ascii="Times New Roman" w:hAnsi="Times New Roman" w:cs="Times New Roman"/>
                <w:i/>
                <w:color w:val="FF0000"/>
                <w:lang w:val="gsw-FR"/>
              </w:rPr>
              <w:t>e</w:t>
            </w:r>
            <w:r w:rsidRPr="00FE37CB">
              <w:rPr>
                <w:rFonts w:ascii="Times New Roman" w:hAnsi="Times New Roman" w:cs="Times New Roman"/>
                <w:i/>
                <w:color w:val="FF0000"/>
                <w:lang w:val="gsw-FR"/>
              </w:rPr>
              <w:t xml:space="preserve"> obiectul cererii de finantare.</w:t>
            </w:r>
          </w:p>
          <w:p w:rsidR="006D7A58" w:rsidRPr="0046407D" w:rsidRDefault="006D7A58" w:rsidP="0046407D">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sintetiza </w:t>
            </w:r>
            <w:r w:rsidR="008A7E78">
              <w:rPr>
                <w:rFonts w:ascii="Times New Roman" w:hAnsi="Times New Roman" w:cs="Times New Roman"/>
                <w:i/>
                <w:color w:val="FF0000"/>
                <w:lang w:val="gsw-FR"/>
              </w:rPr>
              <w:t xml:space="preserve">problemele </w:t>
            </w:r>
            <w:r w:rsidR="002B3A91">
              <w:rPr>
                <w:rFonts w:ascii="Times New Roman" w:hAnsi="Times New Roman" w:cs="Times New Roman"/>
                <w:i/>
                <w:color w:val="FF0000"/>
                <w:lang w:val="gsw-FR"/>
              </w:rPr>
              <w:t xml:space="preserve">care se înregistrează ca urmare a </w:t>
            </w:r>
            <w:r w:rsidR="002B3A91" w:rsidRPr="0046407D">
              <w:rPr>
                <w:rFonts w:ascii="Times New Roman" w:hAnsi="Times New Roman" w:cs="Times New Roman"/>
                <w:i/>
                <w:color w:val="FF0000"/>
                <w:lang w:val="gsw-FR"/>
              </w:rPr>
              <w:t>manifestării riscului la inundații</w:t>
            </w:r>
          </w:p>
          <w:p w:rsidR="006D7A58" w:rsidRPr="0046407D" w:rsidRDefault="006D7A58" w:rsidP="0046407D">
            <w:pPr>
              <w:jc w:val="both"/>
              <w:rPr>
                <w:rFonts w:ascii="Times New Roman" w:hAnsi="Times New Roman" w:cs="Times New Roman"/>
                <w:i/>
                <w:color w:val="FF0000"/>
                <w:lang w:val="gsw-FR"/>
              </w:rPr>
            </w:pPr>
          </w:p>
          <w:p w:rsidR="006D7A58" w:rsidRPr="0046407D" w:rsidRDefault="006D7A58" w:rsidP="0046407D">
            <w:pPr>
              <w:jc w:val="both"/>
              <w:rPr>
                <w:rFonts w:ascii="Times New Roman" w:hAnsi="Times New Roman" w:cs="Times New Roman"/>
                <w:i/>
                <w:color w:val="FF0000"/>
                <w:lang w:val="gsw-FR"/>
              </w:rPr>
            </w:pPr>
            <w:r w:rsidRPr="0046407D">
              <w:rPr>
                <w:rFonts w:ascii="Times New Roman" w:hAnsi="Times New Roman" w:cs="Times New Roman"/>
                <w:i/>
                <w:color w:val="FF0000"/>
                <w:lang w:val="gsw-FR"/>
              </w:rPr>
              <w:t xml:space="preserve">Se vor prezenta succint investitiile in curs de realizare in </w:t>
            </w:r>
            <w:r w:rsidR="008A7E78" w:rsidRPr="0046407D">
              <w:rPr>
                <w:rFonts w:ascii="Times New Roman" w:hAnsi="Times New Roman" w:cs="Times New Roman"/>
                <w:i/>
                <w:color w:val="FF0000"/>
                <w:lang w:val="gsw-FR"/>
              </w:rPr>
              <w:t>bazinul/spațiul hidrografic</w:t>
            </w:r>
            <w:r w:rsidR="002B3A91" w:rsidRPr="0046407D">
              <w:rPr>
                <w:rFonts w:ascii="Times New Roman" w:hAnsi="Times New Roman" w:cs="Times New Roman"/>
                <w:i/>
                <w:color w:val="FF0000"/>
                <w:lang w:val="gsw-FR"/>
              </w:rPr>
              <w:t xml:space="preserve"> care fac</w:t>
            </w:r>
            <w:r w:rsidR="008A7E78" w:rsidRPr="0046407D">
              <w:rPr>
                <w:rFonts w:ascii="Times New Roman" w:hAnsi="Times New Roman" w:cs="Times New Roman"/>
                <w:i/>
                <w:color w:val="FF0000"/>
                <w:lang w:val="gsw-FR"/>
              </w:rPr>
              <w:t xml:space="preserve"> obiectul cererii de finanțare,</w:t>
            </w:r>
            <w:r w:rsidRPr="0046407D">
              <w:rPr>
                <w:rFonts w:ascii="Times New Roman" w:hAnsi="Times New Roman" w:cs="Times New Roman"/>
                <w:i/>
                <w:color w:val="FF0000"/>
                <w:lang w:val="gsw-FR"/>
              </w:rPr>
              <w:t xml:space="preserve"> precum si data estimata de finalizare. Se va prezenta o analiza succinta a </w:t>
            </w:r>
            <w:r w:rsidR="002B3A91" w:rsidRPr="0046407D">
              <w:rPr>
                <w:rFonts w:ascii="Times New Roman" w:hAnsi="Times New Roman" w:cs="Times New Roman"/>
                <w:i/>
                <w:color w:val="FF0000"/>
                <w:lang w:val="gsw-FR"/>
              </w:rPr>
              <w:t>Plamului de Management a Riscului la Inundații (PMRI)</w:t>
            </w:r>
            <w:r w:rsidRPr="0046407D">
              <w:rPr>
                <w:rFonts w:ascii="Times New Roman" w:hAnsi="Times New Roman" w:cs="Times New Roman"/>
                <w:i/>
                <w:color w:val="FF0000"/>
                <w:lang w:val="gsw-FR"/>
              </w:rPr>
              <w:t xml:space="preserve"> precum si a modului in care investitiile de mai sus se incadreaza ca prioritati in </w:t>
            </w:r>
            <w:r w:rsidR="002B3A91" w:rsidRPr="0046407D">
              <w:rPr>
                <w:rFonts w:ascii="Times New Roman" w:hAnsi="Times New Roman" w:cs="Times New Roman"/>
                <w:i/>
                <w:color w:val="FF0000"/>
                <w:lang w:val="gsw-FR"/>
              </w:rPr>
              <w:t>PMRI</w:t>
            </w:r>
            <w:r w:rsidRPr="0046407D">
              <w:rPr>
                <w:rFonts w:ascii="Times New Roman" w:hAnsi="Times New Roman" w:cs="Times New Roman"/>
                <w:i/>
                <w:color w:val="FF0000"/>
                <w:lang w:val="gsw-FR"/>
              </w:rPr>
              <w:t xml:space="preserve">. </w:t>
            </w:r>
          </w:p>
          <w:p w:rsidR="006D7A58" w:rsidRPr="00FE37CB" w:rsidRDefault="006D7A58" w:rsidP="0046407D">
            <w:pPr>
              <w:widowControl w:val="0"/>
              <w:tabs>
                <w:tab w:val="left" w:pos="180"/>
                <w:tab w:val="left" w:pos="6525"/>
              </w:tabs>
              <w:autoSpaceDE w:val="0"/>
              <w:autoSpaceDN w:val="0"/>
              <w:adjustRightInd w:val="0"/>
              <w:spacing w:before="120" w:after="120"/>
              <w:jc w:val="both"/>
              <w:rPr>
                <w:rFonts w:ascii="Times New Roman" w:hAnsi="Times New Roman" w:cs="Times New Roman"/>
                <w:i/>
              </w:rPr>
            </w:pPr>
            <w:r w:rsidRPr="0046407D">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asistență tehnică din cadrul OS </w:t>
            </w:r>
            <w:r w:rsidR="004B6A9D">
              <w:rPr>
                <w:rFonts w:ascii="Times New Roman" w:hAnsi="Times New Roman" w:cs="Times New Roman"/>
                <w:i/>
                <w:color w:val="FF0000"/>
                <w:lang w:val="gsw-FR"/>
              </w:rPr>
              <w:t>5.1</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w:t>
            </w:r>
            <w:r w:rsidR="00FB09ED">
              <w:rPr>
                <w:rFonts w:ascii="Times New Roman" w:hAnsi="Times New Roman" w:cs="Times New Roman"/>
                <w:i/>
                <w:color w:val="FF0000"/>
                <w:lang w:val="gsw-FR"/>
              </w:rPr>
              <w:t xml:space="preserve">contribui </w:t>
            </w:r>
            <w:r w:rsidR="004D268B" w:rsidRPr="0046407D">
              <w:rPr>
                <w:rFonts w:ascii="Times New Roman" w:hAnsi="Times New Roman" w:cs="Times New Roman"/>
                <w:i/>
                <w:color w:val="FF0000"/>
                <w:lang w:val="gsw-FR"/>
              </w:rPr>
              <w:t>la îndeplinirea cerințelor Directivei 2007/60/CE privind evaluarea şi gestionarea riscurilor de inundaţii, transpuse și în Strategia Naţională a României privind Schimbările Climatice 2013-2020</w:t>
            </w:r>
            <w:r w:rsidR="004D268B">
              <w:rPr>
                <w:rFonts w:ascii="Times New Roman" w:hAnsi="Times New Roman" w:cs="Times New Roman"/>
                <w:i/>
                <w:color w:val="FF0000"/>
                <w:lang w:val="gsw-FR"/>
              </w:rPr>
              <w:t xml:space="preserve"> și </w:t>
            </w:r>
            <w:r w:rsidR="004D268B" w:rsidRPr="00FE37CB">
              <w:rPr>
                <w:rFonts w:ascii="Times New Roman" w:hAnsi="Times New Roman" w:cs="Times New Roman"/>
                <w:i/>
                <w:color w:val="FF0000"/>
                <w:lang w:val="gsw-FR"/>
              </w:rPr>
              <w:t>la atingerea</w:t>
            </w:r>
            <w:r w:rsidR="004D268B">
              <w:rPr>
                <w:rFonts w:ascii="Times New Roman" w:hAnsi="Times New Roman" w:cs="Times New Roman"/>
                <w:i/>
                <w:color w:val="FF0000"/>
                <w:lang w:val="gsw-FR"/>
              </w:rPr>
              <w:t xml:space="preserve"> obiectivului specific 5.1 POIM.</w:t>
            </w:r>
          </w:p>
          <w:p w:rsidR="0055254C" w:rsidRPr="00FE37CB" w:rsidRDefault="005D51AE" w:rsidP="0046407D">
            <w:pPr>
              <w:spacing w:before="120"/>
              <w:jc w:val="both"/>
              <w:rPr>
                <w:rFonts w:ascii="Times New Roman" w:hAnsi="Times New Roman" w:cs="Times New Roman"/>
                <w:b/>
                <w:i/>
              </w:rPr>
            </w:pPr>
            <w:r w:rsidRPr="00FE37CB">
              <w:rPr>
                <w:rFonts w:ascii="Times New Roman" w:hAnsi="Times New Roman" w:cs="Times New Roman"/>
                <w:i/>
                <w:color w:val="FF0000"/>
                <w:lang w:val="gsw-FR"/>
              </w:rPr>
              <w:t xml:space="preserve">Se va atașa prezentarea contributiei estimate a investițiilor propuse la atingerea obiectivelor legislatiei specifice nationale si europene. Se vor aborda legile si directivele majore in domeniu. </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6"/>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Se va completa cu descrierea grupului/grupurilor ţintă, cuantificarea grupului ţintă (cu menţionarea 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7"/>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46407D"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va preciza modul de continuare a proiectului prin prezentarea investițiilor ce urmează a fi propuse în cadrul </w:t>
            </w:r>
            <w:r w:rsidRPr="0046407D">
              <w:rPr>
                <w:rFonts w:ascii="Times New Roman" w:hAnsi="Times New Roman" w:cs="Times New Roman"/>
                <w:i/>
                <w:color w:val="FF0000"/>
                <w:lang w:val="gsw-FR"/>
              </w:rPr>
              <w:t>proiectului major</w:t>
            </w:r>
            <w:r w:rsidR="00677674" w:rsidRPr="0046407D">
              <w:rPr>
                <w:rFonts w:ascii="Times New Roman" w:hAnsi="Times New Roman" w:cs="Times New Roman"/>
                <w:i/>
                <w:color w:val="FF0000"/>
                <w:lang w:val="gsw-FR"/>
              </w:rPr>
              <w:t xml:space="preserve"> (după caz)</w:t>
            </w:r>
            <w:r w:rsidRPr="0046407D">
              <w:rPr>
                <w:rFonts w:ascii="Times New Roman" w:hAnsi="Times New Roman" w:cs="Times New Roman"/>
                <w:i/>
                <w:color w:val="FF0000"/>
                <w:lang w:val="gsw-FR"/>
              </w:rPr>
              <w:t>, după cum urmează:</w:t>
            </w:r>
          </w:p>
          <w:p w:rsidR="000D4428" w:rsidRPr="0046407D" w:rsidRDefault="000D4428" w:rsidP="0046407D">
            <w:pPr>
              <w:spacing w:before="120"/>
              <w:jc w:val="both"/>
              <w:rPr>
                <w:rFonts w:ascii="Times New Roman" w:hAnsi="Times New Roman" w:cs="Times New Roman"/>
                <w:i/>
                <w:color w:val="FF0000"/>
                <w:lang w:val="gsw-FR"/>
              </w:rPr>
            </w:pPr>
            <w:r w:rsidRPr="0046407D">
              <w:rPr>
                <w:rFonts w:ascii="Times New Roman" w:hAnsi="Times New Roman" w:cs="Times New Roman"/>
                <w:i/>
                <w:color w:val="FF0000"/>
                <w:lang w:val="gsw-FR"/>
              </w:rPr>
              <w:lastRenderedPageBreak/>
              <w:t>Se vor prezenta în linii mari lucrările care vor fi incluse în proiectul care va fi propus pentru finantare în perioada 2014-2020. Această listă este orientativă şi va putea fi ajustată ulterior, pe parcursul elaborării Studiului de Fezabilitate.</w:t>
            </w:r>
          </w:p>
          <w:p w:rsidR="000D4428" w:rsidRPr="0046407D" w:rsidRDefault="000D4428" w:rsidP="007933F1">
            <w:pPr>
              <w:spacing w:before="120"/>
              <w:rPr>
                <w:rFonts w:ascii="Times New Roman" w:hAnsi="Times New Roman" w:cs="Times New Roman"/>
                <w:i/>
                <w:color w:val="FF0000"/>
                <w:lang w:val="gsw-FR"/>
              </w:rPr>
            </w:pPr>
            <w:r w:rsidRPr="0046407D">
              <w:rPr>
                <w:rFonts w:ascii="Times New Roman" w:hAnsi="Times New Roman" w:cs="Times New Roman"/>
                <w:i/>
                <w:color w:val="FF0000"/>
                <w:lang w:val="gsw-FR"/>
              </w:rPr>
              <w:t>Beneficiarul va prezenta succint:</w:t>
            </w:r>
          </w:p>
          <w:p w:rsidR="000D4428" w:rsidRPr="0046407D" w:rsidRDefault="000D4428" w:rsidP="007933F1">
            <w:pPr>
              <w:numPr>
                <w:ilvl w:val="0"/>
                <w:numId w:val="26"/>
              </w:numPr>
              <w:spacing w:before="120"/>
              <w:ind w:left="459" w:hanging="425"/>
              <w:jc w:val="both"/>
              <w:rPr>
                <w:rFonts w:ascii="Times New Roman" w:hAnsi="Times New Roman" w:cs="Times New Roman"/>
                <w:i/>
                <w:color w:val="FF0000"/>
                <w:lang w:val="gsw-FR"/>
              </w:rPr>
            </w:pPr>
            <w:r w:rsidRPr="0046407D">
              <w:rPr>
                <w:rFonts w:ascii="Times New Roman" w:hAnsi="Times New Roman" w:cs="Times New Roman"/>
                <w:i/>
                <w:color w:val="FF0000"/>
                <w:lang w:val="gsw-FR"/>
              </w:rPr>
              <w:t>propunerile de investitii;</w:t>
            </w:r>
          </w:p>
          <w:p w:rsidR="000D4428" w:rsidRPr="00FE37CB" w:rsidRDefault="000D4428" w:rsidP="007933F1">
            <w:pPr>
              <w:numPr>
                <w:ilvl w:val="0"/>
                <w:numId w:val="26"/>
              </w:numPr>
              <w:autoSpaceDE w:val="0"/>
              <w:autoSpaceDN w:val="0"/>
              <w:adjustRightInd w:val="0"/>
              <w:spacing w:before="6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actual</w:t>
            </w:r>
            <w:r w:rsidR="00F35F10">
              <w:rPr>
                <w:rFonts w:ascii="Times New Roman" w:hAnsi="Times New Roman" w:cs="Times New Roman"/>
                <w:i/>
                <w:color w:val="FF0000"/>
                <w:lang w:val="gsw-FR"/>
              </w:rPr>
              <w:t>e</w:t>
            </w:r>
            <w:r w:rsidRPr="00FE37CB">
              <w:rPr>
                <w:rFonts w:ascii="Times New Roman" w:hAnsi="Times New Roman" w:cs="Times New Roman"/>
                <w:i/>
                <w:color w:val="FF0000"/>
                <w:lang w:val="gsw-FR"/>
              </w:rPr>
              <w:t xml:space="preserve">; </w:t>
            </w:r>
          </w:p>
          <w:p w:rsidR="000D4428" w:rsidRPr="0046407D" w:rsidRDefault="000D4428" w:rsidP="0046407D">
            <w:pPr>
              <w:numPr>
                <w:ilvl w:val="0"/>
                <w:numId w:val="26"/>
              </w:numPr>
              <w:autoSpaceDE w:val="0"/>
              <w:autoSpaceDN w:val="0"/>
              <w:adjustRightInd w:val="0"/>
              <w:spacing w:before="6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F35F10">
              <w:rPr>
                <w:rFonts w:ascii="Times New Roman" w:hAnsi="Times New Roman" w:cs="Times New Roman"/>
                <w:i/>
                <w:color w:val="FF0000"/>
                <w:lang w:val="gsw-FR"/>
              </w:rPr>
              <w:t>PMRI și se bazează pe hărțile de hazard și pe PPDEI</w:t>
            </w:r>
            <w:r w:rsidRPr="00FE37CB">
              <w:rPr>
                <w:rFonts w:ascii="Times New Roman" w:hAnsi="Times New Roman" w:cs="Times New Roman"/>
                <w:i/>
                <w:color w:val="FF0000"/>
                <w:lang w:val="gsw-FR"/>
              </w:rPr>
              <w:t>.</w:t>
            </w:r>
          </w:p>
          <w:p w:rsidR="000D4428" w:rsidRPr="00FE37CB" w:rsidRDefault="000D4428" w:rsidP="0046407D">
            <w:pPr>
              <w:pStyle w:val="ListParagraph"/>
              <w:spacing w:before="120"/>
              <w:ind w:left="0"/>
              <w:contextualSpacing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Atentie! </w:t>
            </w:r>
            <w:r w:rsidR="00F35F10" w:rsidRPr="00F35F10">
              <w:rPr>
                <w:rFonts w:ascii="Times New Roman" w:hAnsi="Times New Roman" w:cs="Times New Roman"/>
                <w:i/>
                <w:color w:val="FF0000"/>
                <w:lang w:val="gsw-FR"/>
              </w:rPr>
              <w:t>Operațiunile prioritare la finanțare sunt măsurile de infrastructur</w:t>
            </w:r>
            <w:r w:rsidR="00CD34F3">
              <w:rPr>
                <w:rFonts w:ascii="Times New Roman" w:hAnsi="Times New Roman" w:cs="Times New Roman"/>
                <w:i/>
                <w:color w:val="FF0000"/>
                <w:lang w:val="gsw-FR"/>
              </w:rPr>
              <w:t>ă verde, iar în măsura în care</w:t>
            </w:r>
            <w:r w:rsidR="00F35F10" w:rsidRPr="00F35F10">
              <w:rPr>
                <w:rFonts w:ascii="Times New Roman" w:hAnsi="Times New Roman" w:cs="Times New Roman"/>
                <w:i/>
                <w:color w:val="FF0000"/>
                <w:lang w:val="gsw-FR"/>
              </w:rPr>
              <w:t xml:space="preserve"> acestea se dovedesc a fi insuficiente în prevenirea riscului la inundații, se pot finanța investiții în infrastructură de prevenire a riscului la inundații. În acest context, ponderea măsurilor de infrastructură verde va fi demonstrată și justificată la nivelul studiului de fezabilitate din perspectiva reducerii riscului la inundații și a necesității altor tipuri de măsuri</w:t>
            </w:r>
            <w:r w:rsidR="00B204B4">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8" w:name="_Toc305853495"/>
            <w:r w:rsidRPr="00FE37CB">
              <w:rPr>
                <w:rFonts w:ascii="Times New Roman" w:hAnsi="Times New Roman" w:cs="Times New Roman"/>
                <w:i/>
                <w:color w:val="FF0000"/>
                <w:u w:val="single"/>
                <w:lang w:val="gsw-FR"/>
              </w:rPr>
              <w:t>Costurile estimative ale investitiilor propuse</w:t>
            </w:r>
            <w:bookmarkEnd w:id="18"/>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investitii propuse, dupa cum urmează:</w:t>
            </w:r>
          </w:p>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Investitii estimative (preturi curente, fără TVA)</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Investitii estimative total (preturi curente, fără TVA)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4"/>
              <w:gridCol w:w="1798"/>
            </w:tblGrid>
            <w:tr w:rsidR="000D4428" w:rsidRPr="00FE37CB" w:rsidTr="0046407D">
              <w:tc>
                <w:tcPr>
                  <w:tcW w:w="726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798"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46407D">
              <w:tc>
                <w:tcPr>
                  <w:tcW w:w="9062" w:type="dxa"/>
                  <w:gridSpan w:val="2"/>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INVESTITII DIRECTE</w:t>
                  </w:r>
                </w:p>
              </w:tc>
            </w:tr>
            <w:tr w:rsidR="000D4428" w:rsidRPr="00FE37CB" w:rsidTr="0046407D">
              <w:tc>
                <w:tcPr>
                  <w:tcW w:w="7264" w:type="dxa"/>
                  <w:shd w:val="clear" w:color="auto" w:fill="auto"/>
                </w:tcPr>
                <w:p w:rsidR="000D4428" w:rsidRPr="00FE37CB" w:rsidRDefault="0025233C">
                  <w:pPr>
                    <w:spacing w:line="240" w:lineRule="auto"/>
                    <w:rPr>
                      <w:rFonts w:ascii="Times New Roman" w:hAnsi="Times New Roman" w:cs="Times New Roman"/>
                      <w:i/>
                      <w:color w:val="FF0000"/>
                      <w:lang w:val="gsw-FR"/>
                    </w:rPr>
                  </w:pPr>
                  <w:r>
                    <w:rPr>
                      <w:rFonts w:ascii="Times New Roman" w:hAnsi="Times New Roman" w:cs="Times New Roman"/>
                      <w:i/>
                      <w:color w:val="FF0000"/>
                      <w:lang w:val="gsw-FR"/>
                    </w:rPr>
                    <w:t>Investiții estimative infrastructură verde&amp;nonstructurale</w:t>
                  </w:r>
                  <w:r w:rsidRPr="00FE37CB" w:rsidDel="0025233C">
                    <w:rPr>
                      <w:rFonts w:ascii="Times New Roman" w:hAnsi="Times New Roman" w:cs="Times New Roman"/>
                      <w:i/>
                      <w:color w:val="FF0000"/>
                      <w:lang w:val="gsw-FR"/>
                    </w:rPr>
                    <w:t xml:space="preserve"> </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Investitii estimative </w:t>
                  </w:r>
                  <w:r w:rsidR="00B204B4">
                    <w:rPr>
                      <w:rFonts w:ascii="Times New Roman" w:hAnsi="Times New Roman" w:cs="Times New Roman"/>
                      <w:i/>
                      <w:color w:val="FF0000"/>
                      <w:lang w:val="gsw-FR"/>
                    </w:rPr>
                    <w:t>structurale</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investitii directe (Euro)</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9062" w:type="dxa"/>
                  <w:gridSpan w:val="2"/>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INVESTITII INDIRECTE</w:t>
                  </w: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proiectare</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asistenta tehnica suplimentara (ex: asistenta tehnica acordata de proiectant pe perioada de executie, verificari tehnice conform legii 10/1995 privind calitatea in constructii)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supervizare a contractelor de lucrari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diverse si neprevazute</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Cheltuieli cu taxe, avize, acorduri si autorizatii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Alte cheltuieli (specificati)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investitii indirecte (Euro)</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GENERAL ESTIMAT (inv. directe+indirecte) (Euro)</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pPr>
              <w:rPr>
                <w:rFonts w:ascii="Times New Roman" w:hAnsi="Times New Roman" w:cs="Times New Roman"/>
                <w:i/>
                <w:color w:val="FF0000"/>
                <w:lang w:val="gsw-FR"/>
              </w:rPr>
            </w:pPr>
            <w:r w:rsidRPr="00FE37CB">
              <w:rPr>
                <w:rFonts w:ascii="Times New Roman" w:hAnsi="Times New Roman" w:cs="Times New Roman"/>
                <w:i/>
                <w:color w:val="FF0000"/>
                <w:lang w:val="gsw-FR"/>
              </w:rPr>
              <w:t>Notă 1: Valorile si componentele de investitii care vor fi incluse in proiect sunt orientative şi vor fi confirmate dupa elaborarea Studiului de Fezabilitate.</w:t>
            </w:r>
          </w:p>
          <w:p w:rsidR="00156280" w:rsidRDefault="00156280" w:rsidP="007933F1">
            <w:pPr>
              <w:rPr>
                <w:rFonts w:ascii="Times New Roman" w:hAnsi="Times New Roman" w:cs="Times New Roman"/>
                <w:b/>
                <w:i/>
              </w:rPr>
            </w:pPr>
          </w:p>
          <w:p w:rsidR="00156280" w:rsidRDefault="00156280" w:rsidP="0046407D">
            <w:pPr>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w:t>
      </w:r>
      <w:r w:rsidR="0055254C" w:rsidRPr="0046407D">
        <w:rPr>
          <w:rFonts w:ascii="Times New Roman" w:hAnsi="Times New Roman" w:cs="Times New Roman"/>
          <w:b/>
        </w:rPr>
        <w:t xml:space="preserve">anume, numele </w:t>
      </w:r>
      <w:r w:rsidR="0046407D">
        <w:rPr>
          <w:rFonts w:ascii="Times New Roman" w:hAnsi="Times New Roman" w:cs="Times New Roman"/>
          <w:b/>
        </w:rPr>
        <w:t>administratorului</w:t>
      </w:r>
      <w:r w:rsidR="0055254C" w:rsidRPr="0046407D">
        <w:rPr>
          <w:rFonts w:ascii="Times New Roman" w:hAnsi="Times New Roman" w:cs="Times New Roman"/>
          <w:b/>
        </w:rPr>
        <w:t>;</w:t>
      </w:r>
      <w:r w:rsidR="0055254C" w:rsidRPr="00FE37CB">
        <w:rPr>
          <w:rFonts w:ascii="Times New Roman" w:hAnsi="Times New Roman" w:cs="Times New Roman"/>
          <w:b/>
        </w:rPr>
        <w:t xml:space="preserve">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796CBF">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19"/>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FB099F" w:rsidRPr="0046407D" w:rsidRDefault="00FB099F" w:rsidP="007933F1">
            <w:pPr>
              <w:pStyle w:val="ListParagraph"/>
              <w:numPr>
                <w:ilvl w:val="0"/>
                <w:numId w:val="14"/>
              </w:numPr>
              <w:jc w:val="both"/>
              <w:rPr>
                <w:rFonts w:ascii="Times New Roman" w:hAnsi="Times New Roman" w:cs="Times New Roman"/>
                <w:i/>
                <w:color w:val="FF0000"/>
              </w:rPr>
            </w:pPr>
            <w:r w:rsidRPr="00E50C79">
              <w:rPr>
                <w:rFonts w:ascii="Times New Roman" w:hAnsi="Times New Roman" w:cs="Times New Roman"/>
                <w:i/>
                <w:color w:val="FF0000"/>
              </w:rPr>
              <w:t xml:space="preserve">Strategia Integrată de Dezvoltare Durabilă a Deltei Dunării (2030)  - Pilonul 1: Protecția </w:t>
            </w:r>
            <w:r w:rsidRPr="0046407D">
              <w:rPr>
                <w:rFonts w:ascii="Times New Roman" w:hAnsi="Times New Roman" w:cs="Times New Roman"/>
                <w:i/>
                <w:color w:val="FF0000"/>
              </w:rPr>
              <w:t>resurselor naturale si a  mediului</w:t>
            </w:r>
          </w:p>
          <w:p w:rsidR="00FB099F" w:rsidRPr="0046407D" w:rsidRDefault="003E4F97" w:rsidP="0046407D">
            <w:pPr>
              <w:pStyle w:val="ListParagraph"/>
              <w:numPr>
                <w:ilvl w:val="0"/>
                <w:numId w:val="14"/>
              </w:numPr>
              <w:jc w:val="both"/>
              <w:rPr>
                <w:rFonts w:ascii="Times New Roman" w:hAnsi="Times New Roman" w:cs="Times New Roman"/>
                <w:i/>
                <w:color w:val="FF0000"/>
              </w:rPr>
            </w:pPr>
            <w:r w:rsidRPr="0046407D">
              <w:rPr>
                <w:rFonts w:ascii="Times New Roman" w:hAnsi="Times New Roman" w:cs="Times New Roman"/>
                <w:i/>
                <w:color w:val="FF0000"/>
              </w:rPr>
              <w:t>PMRI</w:t>
            </w: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0"/>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w:t>
            </w:r>
            <w:r w:rsidRPr="00FE37CB">
              <w:rPr>
                <w:rFonts w:ascii="Times New Roman" w:hAnsi="Times New Roman" w:cs="Times New Roman"/>
                <w:i/>
                <w:color w:val="FF0000"/>
              </w:rPr>
              <w:lastRenderedPageBreak/>
              <w:t>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lastRenderedPageBreak/>
              <w:t xml:space="preserve">Se vor descrie măsurile de diminuare/remediere cu precizarea impactul pentru fiecare risc identificat – </w:t>
            </w:r>
            <w:r w:rsidRPr="00FE37CB">
              <w:rPr>
                <w:rFonts w:ascii="Times New Roman" w:hAnsi="Times New Roman" w:cs="Times New Roman"/>
                <w:i/>
                <w:color w:val="FF0000"/>
              </w:rPr>
              <w:lastRenderedPageBreak/>
              <w:t>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1"/>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FE37CB" w:rsidRDefault="00DD692B" w:rsidP="007933F1">
      <w:pPr>
        <w:spacing w:after="0" w:line="240" w:lineRule="auto"/>
        <w:jc w:val="both"/>
        <w:rPr>
          <w:rFonts w:ascii="Times New Roman" w:hAnsi="Times New Roman" w:cs="Times New Roman"/>
          <w:i/>
          <w:color w:val="FF000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46407D" w:rsidTr="00817C7C">
        <w:tc>
          <w:tcPr>
            <w:tcW w:w="9288" w:type="dxa"/>
          </w:tcPr>
          <w:p w:rsidR="00817C7C" w:rsidRPr="0046407D" w:rsidRDefault="00F84C56" w:rsidP="007933F1">
            <w:pPr>
              <w:jc w:val="both"/>
              <w:rPr>
                <w:rFonts w:ascii="Times New Roman" w:hAnsi="Times New Roman" w:cs="Times New Roman"/>
                <w:b/>
                <w:color w:val="FF0000"/>
              </w:rPr>
            </w:pPr>
            <w:r w:rsidRPr="0046407D">
              <w:rPr>
                <w:rFonts w:ascii="Times New Roman" w:hAnsi="Times New Roman" w:cs="Times New Roman"/>
                <w:i/>
                <w:color w:val="FF0000"/>
              </w:rPr>
              <w:t>NA</w:t>
            </w:r>
          </w:p>
        </w:tc>
      </w:tr>
    </w:tbl>
    <w:p w:rsidR="00AE23F3" w:rsidRPr="0046407D" w:rsidRDefault="00AE23F3" w:rsidP="007933F1">
      <w:pPr>
        <w:spacing w:after="0" w:line="240" w:lineRule="auto"/>
        <w:rPr>
          <w:rFonts w:ascii="Times New Roman" w:hAnsi="Times New Roman" w:cs="Times New Roman"/>
          <w:b/>
        </w:rPr>
      </w:pPr>
    </w:p>
    <w:p w:rsidR="00817C7C" w:rsidRPr="0046407D" w:rsidRDefault="00817C7C" w:rsidP="007933F1">
      <w:pPr>
        <w:spacing w:after="0" w:line="240" w:lineRule="auto"/>
        <w:rPr>
          <w:rFonts w:ascii="Times New Roman" w:hAnsi="Times New Roman" w:cs="Times New Roman"/>
          <w:b/>
        </w:rPr>
      </w:pPr>
      <w:r w:rsidRPr="0046407D">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46407D">
              <w:rPr>
                <w:rFonts w:ascii="Times New Roman" w:hAnsi="Times New Roman" w:cs="Times New Roman"/>
                <w:i/>
                <w:color w:val="FF0000"/>
              </w:rPr>
              <w:t>NA</w:t>
            </w:r>
          </w:p>
        </w:tc>
      </w:tr>
    </w:tbl>
    <w:p w:rsidR="00AE23F3" w:rsidRPr="00FE37CB" w:rsidRDefault="00AE23F3" w:rsidP="007933F1">
      <w:pPr>
        <w:spacing w:after="0" w:line="240" w:lineRule="auto"/>
        <w:rPr>
          <w:rFonts w:ascii="Times New Roman" w:hAnsi="Times New Roman" w:cs="Times New Roman"/>
          <w:b/>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DD692B" w:rsidP="007933F1">
            <w:pPr>
              <w:autoSpaceDE w:val="0"/>
              <w:autoSpaceDN w:val="0"/>
              <w:adjustRightInd w:val="0"/>
              <w:jc w:val="both"/>
              <w:rPr>
                <w:rFonts w:ascii="Times New Roman" w:hAnsi="Times New Roman" w:cs="Times New Roman"/>
                <w:i/>
              </w:rPr>
            </w:pPr>
            <w:r w:rsidRPr="00FE37CB">
              <w:rPr>
                <w:rFonts w:ascii="Times New Roman" w:hAnsi="Times New Roman" w:cs="Times New Roman"/>
                <w:i/>
                <w:color w:val="FF0000"/>
              </w:rPr>
              <w:t xml:space="preserve">Se va completa cu descrierea efectivă a activităţilor din proiect orientate către direcționarea investițiilor spre </w:t>
            </w:r>
            <w:r w:rsidRPr="00FE37CB">
              <w:rPr>
                <w:rFonts w:ascii="Times New Roman" w:hAnsi="Times New Roman" w:cs="Times New Roman"/>
                <w:b/>
                <w:bCs/>
                <w:i/>
                <w:color w:val="FF0000"/>
              </w:rPr>
              <w:t>opțiunile cele mai economice din punct de vedere al utilizării resurselor și cele mai durabile</w:t>
            </w:r>
            <w:r w:rsidRPr="00FE37CB">
              <w:rPr>
                <w:rFonts w:ascii="Times New Roman" w:hAnsi="Times New Roman" w:cs="Times New Roman"/>
                <w:i/>
                <w:color w:val="FF0000"/>
              </w:rPr>
              <w:t xml:space="preserve">, </w:t>
            </w:r>
            <w:r w:rsidRPr="00FE37CB">
              <w:rPr>
                <w:rFonts w:ascii="Times New Roman" w:hAnsi="Times New Roman" w:cs="Times New Roman"/>
                <w:b/>
                <w:bCs/>
                <w:i/>
                <w:color w:val="FF0000"/>
              </w:rPr>
              <w:t xml:space="preserve">evitarea investițiilor care pot avea un impact negativ semnificativ </w:t>
            </w:r>
            <w:r w:rsidRPr="00FE37CB">
              <w:rPr>
                <w:rFonts w:ascii="Times New Roman" w:hAnsi="Times New Roman" w:cs="Times New Roman"/>
                <w:i/>
                <w:color w:val="FF0000"/>
              </w:rPr>
              <w:t xml:space="preserve">asupra mediului sau climatului și sprijinirea acțiunilor de atenuare a altor eventuale impacturi, </w:t>
            </w:r>
            <w:r w:rsidRPr="00FE37CB">
              <w:rPr>
                <w:rFonts w:ascii="Times New Roman" w:hAnsi="Times New Roman" w:cs="Times New Roman"/>
                <w:b/>
                <w:bCs/>
                <w:i/>
                <w:color w:val="FF0000"/>
              </w:rPr>
              <w:t xml:space="preserve">adoptarea unei perspective pe termen lung </w:t>
            </w:r>
            <w:r w:rsidRPr="00FE37CB">
              <w:rPr>
                <w:rFonts w:ascii="Times New Roman" w:hAnsi="Times New Roman" w:cs="Times New Roman"/>
                <w:i/>
                <w:color w:val="FF0000"/>
              </w:rPr>
              <w:t xml:space="preserve">pentru compararea costului diferitelor opțiuni de investiții asupra </w:t>
            </w:r>
            <w:r w:rsidRPr="00FE37CB">
              <w:rPr>
                <w:rFonts w:ascii="Times New Roman" w:hAnsi="Times New Roman" w:cs="Times New Roman"/>
                <w:b/>
                <w:bCs/>
                <w:i/>
                <w:color w:val="FF0000"/>
              </w:rPr>
              <w:t xml:space="preserve">ciclului de viață </w:t>
            </w:r>
            <w:r w:rsidRPr="00FE37CB">
              <w:rPr>
                <w:rFonts w:ascii="Times New Roman" w:hAnsi="Times New Roman" w:cs="Times New Roman"/>
                <w:i/>
                <w:color w:val="FF0000"/>
              </w:rPr>
              <w:t xml:space="preserve">sau  creșterea utilizării </w:t>
            </w:r>
            <w:r w:rsidRPr="00FE37CB">
              <w:rPr>
                <w:rFonts w:ascii="Times New Roman" w:hAnsi="Times New Roman" w:cs="Times New Roman"/>
                <w:b/>
                <w:bCs/>
                <w:i/>
                <w:color w:val="FF0000"/>
              </w:rPr>
              <w:t>achizițiilor publice ecologice</w:t>
            </w:r>
            <w:r w:rsidRPr="00FE37CB">
              <w:rPr>
                <w:rFonts w:ascii="Times New Roman" w:hAnsi="Times New Roman" w:cs="Times New Roman"/>
                <w:i/>
                <w:color w:val="FF000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FE37CB" w:rsidRDefault="00817C7C" w:rsidP="007933F1">
      <w:pPr>
        <w:spacing w:after="0" w:line="240" w:lineRule="auto"/>
        <w:rPr>
          <w:rFonts w:ascii="Times New Roman" w:hAnsi="Times New Roman" w:cs="Times New Roman"/>
          <w:b/>
        </w:rPr>
      </w:pPr>
    </w:p>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2"/>
      <w:r w:rsidR="00E22189" w:rsidRPr="00FE37CB">
        <w:rPr>
          <w:rFonts w:ascii="Times New Roman" w:hAnsi="Times New Roman" w:cs="Times New Roman"/>
          <w:color w:val="auto"/>
          <w:sz w:val="22"/>
          <w:szCs w:val="22"/>
        </w:rPr>
        <w:t xml:space="preserve"> </w:t>
      </w:r>
    </w:p>
    <w:p w:rsidR="004153C5" w:rsidRPr="00FE37CB" w:rsidRDefault="004153C5" w:rsidP="007933F1">
      <w:pPr>
        <w:shd w:val="clear" w:color="auto" w:fill="FBFBFB"/>
        <w:spacing w:after="0" w:line="240" w:lineRule="auto"/>
        <w:rPr>
          <w:rFonts w:ascii="Times New Roman" w:hAnsi="Times New Roman" w:cs="Times New Roman"/>
          <w:color w:val="262626"/>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2"/>
        <w:gridCol w:w="3000"/>
        <w:gridCol w:w="734"/>
        <w:gridCol w:w="734"/>
        <w:gridCol w:w="734"/>
        <w:gridCol w:w="734"/>
        <w:gridCol w:w="734"/>
        <w:gridCol w:w="734"/>
        <w:gridCol w:w="829"/>
        <w:gridCol w:w="829"/>
        <w:gridCol w:w="22"/>
      </w:tblGrid>
      <w:tr w:rsidR="00DD692B" w:rsidRPr="0005356B" w:rsidTr="00010F76">
        <w:trPr>
          <w:tblHeader/>
        </w:trPr>
        <w:tc>
          <w:tcPr>
            <w:tcW w:w="26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2914"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c>
          <w:tcPr>
            <w:tcW w:w="21"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DD692B" w:rsidRPr="0046407D" w:rsidTr="00010F76">
        <w:trPr>
          <w:tblHeader/>
        </w:trPr>
        <w:tc>
          <w:tcPr>
            <w:tcW w:w="265"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rsidR="00DD692B" w:rsidRPr="0046407D" w:rsidRDefault="00884166" w:rsidP="007933F1">
            <w:pPr>
              <w:spacing w:after="0" w:line="240" w:lineRule="auto"/>
              <w:rPr>
                <w:rStyle w:val="ui-column-title1"/>
                <w:rFonts w:ascii="Times New Roman" w:hAnsi="Times New Roman" w:cs="Times New Roman"/>
                <w:b/>
                <w:bCs/>
                <w:sz w:val="18"/>
                <w:szCs w:val="18"/>
              </w:rPr>
            </w:pPr>
            <w:r w:rsidRPr="0046407D">
              <w:rPr>
                <w:rFonts w:ascii="Times New Roman" w:hAnsi="Times New Roman" w:cs="Times New Roman"/>
                <w:sz w:val="20"/>
                <w:szCs w:val="20"/>
              </w:rPr>
              <w:t>Cerere de finanțare transmisă, spre analiză și aprobare, la Comisia Europeană / Organismul Independent pentru Evaluare</w:t>
            </w:r>
          </w:p>
        </w:tc>
        <w:tc>
          <w:tcPr>
            <w:tcW w:w="713" w:type="dxa"/>
            <w:shd w:val="clear" w:color="auto" w:fill="auto"/>
            <w:tcMar>
              <w:top w:w="0" w:type="dxa"/>
              <w:left w:w="0" w:type="dxa"/>
              <w:bottom w:w="0" w:type="dxa"/>
              <w:right w:w="0" w:type="dxa"/>
            </w:tcMar>
            <w:vAlign w:val="center"/>
          </w:tcPr>
          <w:p w:rsidR="00DD692B" w:rsidRPr="0046407D" w:rsidRDefault="00884166" w:rsidP="00884166">
            <w:pPr>
              <w:spacing w:after="0" w:line="240" w:lineRule="auto"/>
              <w:jc w:val="center"/>
              <w:rPr>
                <w:rStyle w:val="ui-column-title1"/>
                <w:rFonts w:ascii="Times New Roman" w:hAnsi="Times New Roman" w:cs="Times New Roman"/>
                <w:bCs/>
                <w:sz w:val="18"/>
                <w:szCs w:val="18"/>
              </w:rPr>
            </w:pPr>
            <w:r w:rsidRPr="0046407D">
              <w:rPr>
                <w:rStyle w:val="ui-column-title1"/>
                <w:rFonts w:ascii="Times New Roman" w:hAnsi="Times New Roman" w:cs="Times New Roman"/>
                <w:bCs/>
                <w:sz w:val="18"/>
                <w:szCs w:val="18"/>
              </w:rPr>
              <w:t>buc</w:t>
            </w:r>
          </w:p>
        </w:tc>
        <w:tc>
          <w:tcPr>
            <w:tcW w:w="713"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46407D" w:rsidRDefault="0088314F" w:rsidP="007933F1">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713" w:type="dxa"/>
            <w:shd w:val="clear" w:color="auto" w:fill="auto"/>
            <w:tcMar>
              <w:top w:w="0" w:type="dxa"/>
              <w:left w:w="0" w:type="dxa"/>
              <w:bottom w:w="0" w:type="dxa"/>
              <w:right w:w="0" w:type="dxa"/>
            </w:tcMar>
            <w:vAlign w:val="center"/>
          </w:tcPr>
          <w:p w:rsidR="00DD692B" w:rsidRPr="0046407D" w:rsidRDefault="0088314F" w:rsidP="007933F1">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46407D" w:rsidRDefault="0088314F" w:rsidP="007933F1">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Fonts w:ascii="Times New Roman" w:hAnsi="Times New Roman" w:cs="Times New Roman"/>
                <w:b/>
                <w:bCs/>
                <w:sz w:val="18"/>
                <w:szCs w:val="18"/>
              </w:rPr>
            </w:pPr>
          </w:p>
        </w:tc>
      </w:tr>
      <w:tr w:rsidR="0046407D" w:rsidRPr="0046407D" w:rsidTr="00010F76">
        <w:trPr>
          <w:tblHeader/>
        </w:trPr>
        <w:tc>
          <w:tcPr>
            <w:tcW w:w="265" w:type="dxa"/>
            <w:shd w:val="clear" w:color="auto" w:fill="auto"/>
            <w:tcMar>
              <w:top w:w="0" w:type="dxa"/>
              <w:left w:w="0" w:type="dxa"/>
              <w:bottom w:w="0" w:type="dxa"/>
              <w:right w:w="0" w:type="dxa"/>
            </w:tcMar>
            <w:vAlign w:val="center"/>
          </w:tcPr>
          <w:p w:rsidR="0046407D" w:rsidRPr="0005356B" w:rsidRDefault="0046407D"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Fonts w:ascii="Times New Roman" w:hAnsi="Times New Roman" w:cs="Times New Roman"/>
                <w:sz w:val="20"/>
                <w:szCs w:val="20"/>
              </w:rPr>
            </w:pPr>
          </w:p>
        </w:tc>
        <w:tc>
          <w:tcPr>
            <w:tcW w:w="713" w:type="dxa"/>
            <w:shd w:val="clear" w:color="auto" w:fill="auto"/>
            <w:tcMar>
              <w:top w:w="0" w:type="dxa"/>
              <w:left w:w="0" w:type="dxa"/>
              <w:bottom w:w="0" w:type="dxa"/>
              <w:right w:w="0" w:type="dxa"/>
            </w:tcMar>
            <w:vAlign w:val="center"/>
          </w:tcPr>
          <w:p w:rsidR="0046407D" w:rsidRPr="0046407D" w:rsidRDefault="0046407D" w:rsidP="00884166">
            <w:pPr>
              <w:spacing w:after="0" w:line="240" w:lineRule="auto"/>
              <w:jc w:val="center"/>
              <w:rPr>
                <w:rStyle w:val="ui-column-title1"/>
                <w:rFonts w:ascii="Times New Roman" w:hAnsi="Times New Roman" w:cs="Times New Roman"/>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805"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805"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Fonts w:ascii="Times New Roman" w:hAnsi="Times New Roman" w:cs="Times New Roman"/>
                <w:b/>
                <w:bCs/>
                <w:sz w:val="18"/>
                <w:szCs w:val="18"/>
              </w:rPr>
            </w:pPr>
          </w:p>
        </w:tc>
      </w:tr>
    </w:tbl>
    <w:p w:rsidR="00DD692B" w:rsidRPr="0046407D" w:rsidRDefault="00DD692B" w:rsidP="007933F1">
      <w:pPr>
        <w:shd w:val="clear" w:color="auto" w:fill="FBFBFB"/>
        <w:spacing w:after="0" w:line="240" w:lineRule="auto"/>
        <w:rPr>
          <w:rFonts w:ascii="Times New Roman" w:hAnsi="Times New Roman" w:cs="Times New Roman"/>
        </w:rPr>
      </w:pPr>
    </w:p>
    <w:p w:rsidR="00DD692B" w:rsidRPr="0046407D" w:rsidRDefault="00DD692B" w:rsidP="007933F1">
      <w:pPr>
        <w:shd w:val="clear" w:color="auto" w:fill="FBFBFB"/>
        <w:spacing w:after="0" w:line="240" w:lineRule="auto"/>
        <w:rPr>
          <w:rFonts w:ascii="Times New Roman" w:hAnsi="Times New Roman" w:cs="Times New Roman"/>
        </w:rPr>
      </w:pPr>
      <w:r w:rsidRPr="0046407D">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5"/>
        <w:gridCol w:w="858"/>
        <w:gridCol w:w="858"/>
        <w:gridCol w:w="857"/>
        <w:gridCol w:w="858"/>
        <w:gridCol w:w="859"/>
        <w:gridCol w:w="860"/>
        <w:gridCol w:w="800"/>
        <w:gridCol w:w="16"/>
      </w:tblGrid>
      <w:tr w:rsidR="00DD692B" w:rsidRPr="0046407D" w:rsidTr="0088314F">
        <w:trPr>
          <w:tblHeader/>
        </w:trPr>
        <w:tc>
          <w:tcPr>
            <w:tcW w:w="275"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rPr>
                <w:rFonts w:ascii="Times New Roman" w:hAnsi="Times New Roman" w:cs="Times New Roman"/>
                <w:b/>
                <w:bCs/>
                <w:sz w:val="18"/>
                <w:szCs w:val="18"/>
              </w:rPr>
            </w:pPr>
            <w:r w:rsidRPr="0046407D">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r w:rsidRPr="0046407D">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46407D" w:rsidRDefault="0088314F" w:rsidP="00884166">
            <w:pPr>
              <w:spacing w:after="0" w:line="240" w:lineRule="auto"/>
              <w:jc w:val="center"/>
              <w:rPr>
                <w:rStyle w:val="ui-column-title1"/>
                <w:rFonts w:ascii="Times New Roman" w:hAnsi="Times New Roman" w:cs="Times New Roman"/>
                <w:bCs/>
                <w:sz w:val="18"/>
                <w:szCs w:val="18"/>
              </w:rPr>
            </w:pPr>
            <w:r w:rsidRPr="0046407D">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46407D" w:rsidRDefault="0088314F" w:rsidP="00796CBF">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46407D" w:rsidRDefault="0088314F" w:rsidP="00796CBF">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796CBF">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Pr="00FE37CB" w:rsidRDefault="00E22189"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3"/>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6407D" w:rsidP="007933F1">
            <w:pPr>
              <w:spacing w:after="0" w:line="240" w:lineRule="auto"/>
              <w:rPr>
                <w:rFonts w:ascii="Times New Roman" w:eastAsia="Times New Roman" w:hAnsi="Times New Roman" w:cs="Times New Roman"/>
                <w:b/>
                <w:bCs/>
                <w:color w:val="4F4F4F"/>
                <w:sz w:val="18"/>
                <w:szCs w:val="18"/>
                <w:lang w:eastAsia="ro-RO"/>
              </w:rPr>
            </w:pPr>
            <w:r>
              <w:rPr>
                <w:rFonts w:ascii="Times New Roman" w:eastAsia="Times New Roman" w:hAnsi="Times New Roman" w:cs="Times New Roman"/>
                <w:b/>
                <w:bCs/>
                <w:color w:val="4F4F4F"/>
                <w:sz w:val="18"/>
                <w:szCs w:val="18"/>
                <w:lang w:eastAsia="ro-RO"/>
              </w:rPr>
              <w:t>Pentru celelelalte tirui de proiecte</w:t>
            </w: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6407D" w:rsidP="007933F1">
            <w:pPr>
              <w:spacing w:after="0" w:line="240" w:lineRule="auto"/>
              <w:rPr>
                <w:rFonts w:ascii="Times New Roman" w:eastAsia="Times New Roman" w:hAnsi="Times New Roman" w:cs="Times New Roman"/>
                <w:b/>
                <w:bCs/>
                <w:color w:val="4F4F4F"/>
                <w:lang w:eastAsia="ro-RO"/>
              </w:rPr>
            </w:pPr>
            <w:r>
              <w:rPr>
                <w:rFonts w:ascii="Times New Roman" w:eastAsia="Times New Roman" w:hAnsi="Times New Roman" w:cs="Times New Roman"/>
                <w:b/>
                <w:bCs/>
                <w:color w:val="4F4F4F"/>
                <w:sz w:val="18"/>
                <w:szCs w:val="18"/>
                <w:lang w:eastAsia="ro-RO"/>
              </w:rPr>
              <w:t>Pentru celelelalte tirui de proiecte</w:t>
            </w: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4"/>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5"/>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lastRenderedPageBreak/>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6"/>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7"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7"/>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46407D">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46407D">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Activitatile specifice se vor programa în functie de anotimp (nu se vor programa spre exemplu studii geotehnice sau topografice in lunile de iarna) dar si in durate realiste de timp.</w:t>
      </w:r>
    </w:p>
    <w:p w:rsidR="00AB254C" w:rsidRPr="00FE37CB" w:rsidRDefault="00AB254C" w:rsidP="0046407D">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Daca beneficiarul dispun</w:t>
      </w:r>
      <w:r w:rsidR="00F4181F">
        <w:rPr>
          <w:rFonts w:ascii="Times New Roman" w:hAnsi="Times New Roman" w:cs="Times New Roman"/>
          <w:i/>
          <w:color w:val="FF0000"/>
          <w:lang w:val="gsw-FR"/>
        </w:rPr>
        <w:t>e</w:t>
      </w:r>
      <w:r w:rsidRPr="00FE37CB">
        <w:rPr>
          <w:rFonts w:ascii="Times New Roman" w:hAnsi="Times New Roman" w:cs="Times New Roman"/>
          <w:i/>
          <w:color w:val="FF0000"/>
          <w:lang w:val="gsw-FR"/>
        </w:rPr>
        <w:t xml:space="preserve">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va completa cu numele entității implicate în proiect </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studiu de inundabilitate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analiza cost-beneficiu</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analiza institutionala</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evaluare impact asupra mediului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strategie achizitii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plan de coordonare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Sprijin in aprobarea Aplicatiei de Finantare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Organizare seminarii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bl>
    <w:p w:rsidR="008A113F" w:rsidRPr="003F609D" w:rsidRDefault="008A113F" w:rsidP="007933F1">
      <w:pPr>
        <w:spacing w:before="120" w:line="240" w:lineRule="auto"/>
        <w:rPr>
          <w:rFonts w:ascii="Times New Roman" w:hAnsi="Times New Roman" w:cs="Times New Roman"/>
          <w:i/>
          <w:lang w:val="en-US"/>
        </w:rPr>
      </w:pPr>
      <w:proofErr w:type="spellStart"/>
      <w:r w:rsidRPr="003F609D">
        <w:rPr>
          <w:rFonts w:ascii="Times New Roman" w:hAnsi="Times New Roman" w:cs="Times New Roman"/>
          <w:i/>
          <w:lang w:val="en-US"/>
        </w:rPr>
        <w:t>Notă</w:t>
      </w:r>
      <w:proofErr w:type="spellEnd"/>
      <w:r w:rsidRPr="003F609D">
        <w:rPr>
          <w:rFonts w:ascii="Times New Roman" w:hAnsi="Times New Roman" w:cs="Times New Roman"/>
          <w:i/>
          <w:lang w:val="en-US"/>
        </w:rPr>
        <w:t xml:space="preserve">: </w:t>
      </w:r>
    </w:p>
    <w:p w:rsidR="008A113F" w:rsidRPr="003F609D" w:rsidRDefault="003F609D" w:rsidP="008A113F">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Dacă va fi cazul, a</w:t>
      </w:r>
      <w:r w:rsidR="008A113F" w:rsidRPr="003F609D">
        <w:rPr>
          <w:rFonts w:ascii="Times New Roman" w:hAnsi="Times New Roman" w:cs="Times New Roman"/>
          <w:iCs/>
          <w:sz w:val="24"/>
          <w:szCs w:val="24"/>
        </w:rPr>
        <w:t>ctivitatea de asistență din partea proiectantului pe perioada executării lucrărilor, conform Legii 10/1995 va fi cuprinsă și ulterior rambursată în cadrul proiectului de investiții, dar va fi contractată împreună cu activitățile prezentei asistențe (activitatea va fi menționată în Caietul de sarcini).</w:t>
      </w:r>
    </w:p>
    <w:p w:rsidR="00AB254C" w:rsidRPr="00FE37CB" w:rsidRDefault="00AB254C" w:rsidP="0046407D">
      <w:pPr>
        <w:spacing w:before="120" w:line="240" w:lineRule="auto"/>
        <w:jc w:val="both"/>
        <w:rPr>
          <w:rFonts w:ascii="Times New Roman" w:hAnsi="Times New Roman" w:cs="Times New Roman"/>
          <w:i/>
          <w:color w:val="FF0000"/>
          <w:lang w:val="gsw-FR"/>
        </w:rPr>
      </w:pPr>
      <w:r w:rsidRPr="003F609D">
        <w:rPr>
          <w:rFonts w:ascii="Times New Roman" w:hAnsi="Times New Roman" w:cs="Times New Roman"/>
          <w:i/>
          <w:lang w:val="en-US"/>
        </w:rPr>
        <w:lastRenderedPageBreak/>
        <w:t xml:space="preserve"> </w:t>
      </w:r>
      <w:r w:rsidRPr="003F609D">
        <w:rPr>
          <w:rFonts w:ascii="Times New Roman" w:hAnsi="Times New Roman" w:cs="Times New Roman"/>
          <w:i/>
          <w:color w:val="FF0000"/>
          <w:lang w:val="gsw-FR"/>
        </w:rPr>
        <w:t>Se vor prezenta succint și măsurile de informare și pu</w:t>
      </w:r>
      <w:r w:rsidRPr="00FE37CB">
        <w:rPr>
          <w:rFonts w:ascii="Times New Roman" w:hAnsi="Times New Roman" w:cs="Times New Roman"/>
          <w:i/>
          <w:color w:val="FF0000"/>
          <w:lang w:val="gsw-FR"/>
        </w:rPr>
        <w:t>blicitate pe care le va realiza beneficiarul prezentei cereri de finantare, pe parcursul derulării activitatii de pregătire a Aplicatiei de Finantare, ca de exemplu:</w:t>
      </w:r>
    </w:p>
    <w:p w:rsidR="00AB254C" w:rsidRPr="00FE37CB" w:rsidRDefault="00AB254C">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182ABE">
      <w:pPr>
        <w:numPr>
          <w:ilvl w:val="0"/>
          <w:numId w:val="30"/>
        </w:numPr>
        <w:spacing w:after="0" w:line="240" w:lineRule="auto"/>
        <w:ind w:left="714" w:hanging="357"/>
        <w:jc w:val="both"/>
        <w:rPr>
          <w:rFonts w:ascii="Times New Roman" w:hAnsi="Times New Roman" w:cs="Times New Roman"/>
          <w:i/>
          <w:color w:val="FF0000"/>
          <w:lang w:val="gsw-FR"/>
        </w:rPr>
      </w:pPr>
      <w:r>
        <w:rPr>
          <w:rFonts w:ascii="Times New Roman" w:hAnsi="Times New Roman" w:cs="Times New Roman"/>
          <w:i/>
          <w:color w:val="FF0000"/>
          <w:lang w:val="gsw-FR"/>
        </w:rPr>
        <w:t>e</w:t>
      </w:r>
      <w:r w:rsidRPr="00FE37CB">
        <w:rPr>
          <w:rFonts w:ascii="Times New Roman" w:hAnsi="Times New Roman" w:cs="Times New Roman"/>
          <w:i/>
          <w:color w:val="FF0000"/>
          <w:lang w:val="gsw-FR"/>
        </w:rPr>
        <w:t>tc</w:t>
      </w:r>
      <w:r>
        <w:rPr>
          <w:rFonts w:ascii="Times New Roman" w:hAnsi="Times New Roman" w:cs="Times New Roman"/>
          <w:i/>
          <w:color w:val="FF0000"/>
          <w:lang w:val="gsw-FR"/>
        </w:rPr>
        <w:t>.</w:t>
      </w:r>
    </w:p>
    <w:p w:rsidR="001602D7" w:rsidRPr="00FE37CB" w:rsidRDefault="00AB254C" w:rsidP="0046407D">
      <w:pPr>
        <w:tabs>
          <w:tab w:val="left" w:pos="400"/>
        </w:tabs>
        <w:spacing w:after="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8"/>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3F609D">
        <w:rPr>
          <w:rFonts w:ascii="Times New Roman" w:hAnsi="Times New Roman" w:cs="Times New Roman"/>
          <w:b/>
          <w:bCs/>
        </w:rPr>
        <w:t>Notă: bugetul proiectului de asistență tehnică</w:t>
      </w:r>
      <w:r w:rsidR="0013684A" w:rsidRPr="003F609D">
        <w:rPr>
          <w:rFonts w:ascii="Times New Roman" w:hAnsi="Times New Roman" w:cs="Times New Roman"/>
          <w:b/>
          <w:bCs/>
        </w:rPr>
        <w:t xml:space="preserve"> </w:t>
      </w:r>
      <w:r w:rsidR="0013684A" w:rsidRPr="003F609D">
        <w:rPr>
          <w:rFonts w:ascii="Times New Roman" w:hAnsi="Times New Roman" w:cs="Times New Roman"/>
          <w:b/>
          <w:iCs/>
          <w:sz w:val="24"/>
          <w:szCs w:val="24"/>
        </w:rPr>
        <w:t xml:space="preserve">din partea proiectantului pe perioada executării lucrărilor, conform Legii 10/1995 </w:t>
      </w:r>
      <w:r w:rsidRPr="003F609D">
        <w:rPr>
          <w:rFonts w:ascii="Times New Roman" w:hAnsi="Times New Roman" w:cs="Times New Roman"/>
          <w:b/>
          <w:bCs/>
        </w:rPr>
        <w:t xml:space="preserve"> nu va cuprinde valoarea aferentă activității de asistență din partea proiectantului conform Legii 10/199</w:t>
      </w:r>
      <w:r w:rsidR="006D0AA5" w:rsidRPr="003F609D">
        <w:rPr>
          <w:rFonts w:ascii="Times New Roman" w:hAnsi="Times New Roman" w:cs="Times New Roman"/>
          <w:b/>
          <w:bCs/>
        </w:rPr>
        <w:t>5</w:t>
      </w:r>
      <w:r w:rsidRPr="003F609D">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29"/>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0"/>
      <w:r w:rsidR="009D460F" w:rsidRPr="00FE37CB">
        <w:rPr>
          <w:rFonts w:ascii="Times New Roman" w:hAnsi="Times New Roman" w:cs="Times New Roman"/>
          <w:color w:val="auto"/>
          <w:sz w:val="22"/>
          <w:szCs w:val="22"/>
        </w:rPr>
        <w:t xml:space="preserve"> </w:t>
      </w:r>
    </w:p>
    <w:p w:rsidR="009D460F" w:rsidRPr="00FE37CB" w:rsidRDefault="009D460F" w:rsidP="007933F1">
      <w:pPr>
        <w:tabs>
          <w:tab w:val="left" w:pos="400"/>
        </w:tabs>
        <w:spacing w:after="0" w:line="240" w:lineRule="auto"/>
        <w:rPr>
          <w:rFonts w:ascii="Times New Roman" w:hAnsi="Times New Roman" w:cs="Times New Roman"/>
        </w:rPr>
      </w:pP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1"/>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bugetului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ajutorului 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2"/>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042B81" w:rsidRDefault="00042B81" w:rsidP="007933F1">
            <w:pPr>
              <w:tabs>
                <w:tab w:val="left" w:pos="400"/>
              </w:tabs>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00182ABE" w:rsidRPr="00182ABE">
              <w:rPr>
                <w:rFonts w:ascii="Times New Roman" w:hAnsi="Times New Roman" w:cs="Times New Roman"/>
                <w:i/>
                <w:color w:val="FF0000"/>
                <w:sz w:val="18"/>
                <w:szCs w:val="18"/>
                <w:lang w:val="gsw-FR"/>
              </w:rPr>
              <w:t>085 Protejarea si sporirea biodiversitatii, protectia naturii si infrastructura ecologica</w:t>
            </w:r>
          </w:p>
          <w:p w:rsidR="00182ABE" w:rsidRPr="0005356B" w:rsidRDefault="00182ABE" w:rsidP="007933F1">
            <w:pPr>
              <w:tabs>
                <w:tab w:val="left" w:pos="400"/>
              </w:tabs>
              <w:rPr>
                <w:rFonts w:ascii="Times New Roman" w:hAnsi="Times New Roman" w:cs="Times New Roman"/>
                <w:i/>
                <w:color w:val="FF0000"/>
                <w:sz w:val="18"/>
                <w:szCs w:val="18"/>
              </w:rPr>
            </w:pPr>
            <w:r w:rsidRPr="00182ABE">
              <w:rPr>
                <w:rFonts w:ascii="Times New Roman" w:hAnsi="Times New Roman" w:cs="Times New Roman"/>
                <w:i/>
                <w:color w:val="FF0000"/>
                <w:sz w:val="18"/>
                <w:szCs w:val="18"/>
              </w:rPr>
              <w:t>087 Masuri de adaptare la schimbarile climatice si prevenirea si gestionarea riscurilor legate de clima, precum eroziunile, incendiile, inundatiile, furtunile si seceta, inclusive actiunile de sensibilizare, sistemele si infrastructurile de protective civila si de gestionare a dezastrelor</w:t>
            </w: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4"/>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5"/>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3F609D">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6"/>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0041005B" w:rsidRPr="0041005B">
              <w:rPr>
                <w:rFonts w:ascii="Times New Roman" w:hAnsi="Times New Roman" w:cs="Times New Roman"/>
                <w:i/>
                <w:color w:val="FF0000"/>
                <w:sz w:val="18"/>
                <w:szCs w:val="18"/>
                <w:lang w:val="gsw-FR"/>
              </w:rPr>
              <w:t>05 Promovarea adaptării la schimbările climatice, a prevenirii și a gestionării riscurilor</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7"/>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 xml:space="preserve">07 Nu  se  aplică (De completat pentru proiectele care nu sunt situate în ITI - valoarea eligibilă a </w:t>
            </w:r>
            <w:r w:rsidRPr="0005356B">
              <w:rPr>
                <w:rFonts w:ascii="Times New Roman" w:hAnsi="Times New Roman" w:cs="Times New Roman"/>
                <w:i/>
                <w:color w:val="FF0000"/>
                <w:sz w:val="18"/>
                <w:szCs w:val="18"/>
                <w:lang w:val="gsw-FR"/>
              </w:rPr>
              <w:lastRenderedPageBreak/>
              <w:t>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7139EC" w:rsidRPr="00FE37CB" w:rsidRDefault="007139EC" w:rsidP="007933F1">
      <w:pPr>
        <w:tabs>
          <w:tab w:val="left" w:pos="400"/>
        </w:tabs>
        <w:spacing w:after="0" w:line="240" w:lineRule="auto"/>
        <w:rPr>
          <w:rFonts w:ascii="Times New Roman" w:hAnsi="Times New Roman" w:cs="Times New Roman"/>
        </w:rPr>
      </w:pPr>
    </w:p>
    <w:p w:rsidR="004D4832" w:rsidRDefault="00AB254C" w:rsidP="0046407D">
      <w:pPr>
        <w:spacing w:line="240" w:lineRule="auto"/>
        <w:jc w:val="both"/>
      </w:pPr>
      <w:r w:rsidRPr="003F609D">
        <w:rPr>
          <w:rFonts w:ascii="Times New Roman" w:hAnsi="Times New Roman" w:cs="Times New Roman"/>
          <w:i/>
          <w:color w:val="FF0000"/>
          <w:u w:val="single"/>
          <w:lang w:val="gsw-FR"/>
        </w:rPr>
        <w:t xml:space="preserve">Bugetul va fi completat în lei. </w:t>
      </w: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793DBD"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HG privind aprobarea indicatorilor tehnico-economici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w:t>
      </w:r>
      <w:r>
        <w:rPr>
          <w:rFonts w:ascii="Times New Roman" w:hAnsi="Times New Roman" w:cs="Times New Roman"/>
          <w:sz w:val="24"/>
          <w:szCs w:val="24"/>
        </w:rPr>
        <w:t xml:space="preserve">-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w:t>
      </w:r>
      <w:r w:rsidR="00793DBD">
        <w:rPr>
          <w:rFonts w:ascii="Times New Roman" w:hAnsi="Times New Roman" w:cs="Times New Roman"/>
          <w:sz w:val="24"/>
          <w:szCs w:val="24"/>
        </w:rPr>
        <w:t>r</w:t>
      </w:r>
      <w:r w:rsidRPr="004D4832">
        <w:rPr>
          <w:rFonts w:ascii="Times New Roman" w:hAnsi="Times New Roman" w:cs="Times New Roman"/>
          <w:sz w:val="24"/>
          <w:szCs w:val="24"/>
        </w:rPr>
        <w:t>ivind TVA</w:t>
      </w:r>
      <w:r w:rsidR="00344396">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3F609D" w:rsidRDefault="003F609D" w:rsidP="004111A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Documentele aferente proceduri de aciziției /</w:t>
      </w:r>
      <w:r w:rsidR="006D6DE7" w:rsidRPr="003F609D">
        <w:rPr>
          <w:rFonts w:ascii="Times New Roman" w:hAnsi="Times New Roman" w:cs="Times New Roman"/>
          <w:sz w:val="24"/>
          <w:szCs w:val="24"/>
        </w:rPr>
        <w:t xml:space="preserve">Contractul de servicii de asistență tehnică, după caz - </w:t>
      </w:r>
      <w:r w:rsidR="006D6DE7" w:rsidRPr="003F609D">
        <w:rPr>
          <w:rFonts w:ascii="Times New Roman" w:hAnsi="Times New Roman" w:cs="Times New Roman"/>
          <w:i/>
          <w:color w:val="FF0000"/>
          <w:sz w:val="24"/>
          <w:szCs w:val="24"/>
        </w:rPr>
        <w:t xml:space="preserve">se va atașa în format pdf la secțiunea </w:t>
      </w:r>
      <w:r w:rsidR="00676FF3" w:rsidRPr="003F609D">
        <w:rPr>
          <w:rFonts w:ascii="Times New Roman" w:hAnsi="Times New Roman" w:cs="Times New Roman"/>
          <w:i/>
          <w:color w:val="FF0000"/>
          <w:sz w:val="24"/>
          <w:szCs w:val="24"/>
        </w:rPr>
        <w:t>Achiziții</w:t>
      </w:r>
      <w:r>
        <w:rPr>
          <w:rFonts w:ascii="Times New Roman" w:hAnsi="Times New Roman" w:cs="Times New Roman"/>
          <w:i/>
          <w:color w:val="FF0000"/>
          <w:sz w:val="24"/>
          <w:szCs w:val="24"/>
        </w:rPr>
        <w:t xml:space="preserve"> și, după caz, se va completa modulul de achiziții din MySMIS2014</w:t>
      </w:r>
    </w:p>
    <w:p w:rsidR="00656181" w:rsidRPr="00D86257" w:rsidRDefault="00656181" w:rsidP="00656181">
      <w:pPr>
        <w:spacing w:before="120" w:after="0" w:line="240" w:lineRule="auto"/>
        <w:jc w:val="both"/>
        <w:rPr>
          <w:rFonts w:ascii="Times New Roman" w:hAnsi="Times New Roman" w:cs="Times New Roman"/>
          <w:sz w:val="24"/>
          <w:szCs w:val="24"/>
        </w:rPr>
      </w:pPr>
      <w:r w:rsidRPr="003F609D">
        <w:rPr>
          <w:rFonts w:ascii="Times New Roman" w:hAnsi="Times New Roman" w:cs="Times New Roman"/>
          <w:sz w:val="24"/>
          <w:szCs w:val="24"/>
        </w:rPr>
        <w:t>Alte anexe solicitate prin Ghidul Solicitantului, corelat cu Fișa de control</w:t>
      </w:r>
    </w:p>
    <w:p w:rsidR="004D4832" w:rsidRPr="00FE37CB" w:rsidRDefault="004D4832" w:rsidP="004D4832">
      <w:pPr>
        <w:spacing w:before="120" w:after="0" w:line="240" w:lineRule="auto"/>
        <w:rPr>
          <w:rFonts w:ascii="Times New Roman" w:hAnsi="Times New Roman" w:cs="Times New Roman"/>
          <w:i/>
          <w:color w:val="FF0000"/>
          <w:u w:val="single"/>
          <w:lang w:val="gsw-FR"/>
        </w:rPr>
      </w:pPr>
    </w:p>
    <w:sectPr w:rsidR="004D4832" w:rsidRPr="00FE37CB" w:rsidSect="00D95DF1">
      <w:headerReference w:type="default" r:id="rId10"/>
      <w:headerReference w:type="first" r:id="rId11"/>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FCC" w:rsidRDefault="000F0FCC" w:rsidP="00503A87">
      <w:pPr>
        <w:spacing w:after="0" w:line="240" w:lineRule="auto"/>
      </w:pPr>
      <w:r>
        <w:separator/>
      </w:r>
    </w:p>
  </w:endnote>
  <w:endnote w:type="continuationSeparator" w:id="0">
    <w:p w:rsidR="000F0FCC" w:rsidRDefault="000F0FCC"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FCC" w:rsidRDefault="000F0FCC" w:rsidP="00503A87">
      <w:pPr>
        <w:spacing w:after="0" w:line="240" w:lineRule="auto"/>
      </w:pPr>
      <w:r>
        <w:separator/>
      </w:r>
    </w:p>
  </w:footnote>
  <w:footnote w:type="continuationSeparator" w:id="0">
    <w:p w:rsidR="000F0FCC" w:rsidRDefault="000F0FCC"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BF" w:rsidRPr="00D95DF1" w:rsidRDefault="00796CBF"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w:t>
    </w:r>
    <w:r w:rsidR="00182ABE">
      <w:rPr>
        <w:rFonts w:ascii="Times New Roman" w:hAnsi="Times New Roman" w:cs="Times New Roman"/>
        <w:b/>
        <w:sz w:val="16"/>
        <w:szCs w:val="16"/>
      </w:rPr>
      <w:t>2</w:t>
    </w:r>
    <w:r w:rsidR="00182ABE" w:rsidRPr="00890CE6">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Ghidul Solicitantului O.S. </w:t>
    </w:r>
    <w:r w:rsidR="00182ABE">
      <w:rPr>
        <w:rFonts w:ascii="Times New Roman" w:hAnsi="Times New Roman" w:cs="Times New Roman"/>
        <w:b/>
        <w:sz w:val="16"/>
        <w:szCs w:val="16"/>
      </w:rPr>
      <w:t>5.1</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BF" w:rsidRPr="00890CE6" w:rsidRDefault="00796CBF"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w:t>
    </w:r>
    <w:r w:rsidR="00D95DF1" w:rsidRPr="00890CE6">
      <w:rPr>
        <w:rFonts w:ascii="Times New Roman" w:hAnsi="Times New Roman" w:cs="Times New Roman"/>
        <w:b/>
        <w:sz w:val="16"/>
        <w:szCs w:val="16"/>
      </w:rPr>
      <w:t>3</w:t>
    </w:r>
    <w:r w:rsidRPr="00890CE6">
      <w:rPr>
        <w:rFonts w:ascii="Times New Roman" w:hAnsi="Times New Roman" w:cs="Times New Roman"/>
        <w:b/>
        <w:sz w:val="16"/>
        <w:szCs w:val="16"/>
      </w:rPr>
      <w:t xml:space="preserve"> Ghidul Solicitantului O.S. </w:t>
    </w:r>
    <w:r w:rsidR="00065DC8">
      <w:rPr>
        <w:rFonts w:ascii="Times New Roman" w:hAnsi="Times New Roman" w:cs="Times New Roman"/>
        <w:b/>
        <w:sz w:val="16"/>
        <w:szCs w:val="16"/>
      </w:rPr>
      <w:t>5</w:t>
    </w:r>
    <w:r w:rsidR="00D95DF1" w:rsidRPr="00890CE6">
      <w:rPr>
        <w:rFonts w:ascii="Times New Roman" w:hAnsi="Times New Roman" w:cs="Times New Roman"/>
        <w:b/>
        <w:sz w:val="16"/>
        <w:szCs w:val="16"/>
      </w:rPr>
      <w:t>.</w:t>
    </w:r>
    <w:r w:rsidR="00065DC8">
      <w:rPr>
        <w:rFonts w:ascii="Times New Roman" w:hAnsi="Times New Roman" w:cs="Times New Roman"/>
        <w:b/>
        <w:sz w:val="16"/>
        <w:szCs w:val="16"/>
      </w:rPr>
      <w:t>1</w:t>
    </w:r>
  </w:p>
  <w:p w:rsidR="00796CBF" w:rsidRDefault="00796C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347B"/>
    <w:rsid w:val="00010F76"/>
    <w:rsid w:val="0001734B"/>
    <w:rsid w:val="00042B81"/>
    <w:rsid w:val="0004620F"/>
    <w:rsid w:val="000467D8"/>
    <w:rsid w:val="0005356B"/>
    <w:rsid w:val="00065DC8"/>
    <w:rsid w:val="0007109F"/>
    <w:rsid w:val="0008062B"/>
    <w:rsid w:val="00093405"/>
    <w:rsid w:val="000A19B9"/>
    <w:rsid w:val="000B7877"/>
    <w:rsid w:val="000C4756"/>
    <w:rsid w:val="000D4428"/>
    <w:rsid w:val="000F0FCC"/>
    <w:rsid w:val="000F5D8C"/>
    <w:rsid w:val="001029A6"/>
    <w:rsid w:val="00103318"/>
    <w:rsid w:val="00121EFA"/>
    <w:rsid w:val="0013684A"/>
    <w:rsid w:val="00141D50"/>
    <w:rsid w:val="00156280"/>
    <w:rsid w:val="001602D7"/>
    <w:rsid w:val="00163F7B"/>
    <w:rsid w:val="00182ABE"/>
    <w:rsid w:val="00183757"/>
    <w:rsid w:val="0019234F"/>
    <w:rsid w:val="001B2298"/>
    <w:rsid w:val="001C63A8"/>
    <w:rsid w:val="001D4C0B"/>
    <w:rsid w:val="001E6579"/>
    <w:rsid w:val="0020491C"/>
    <w:rsid w:val="0021503D"/>
    <w:rsid w:val="00242A96"/>
    <w:rsid w:val="00243A9F"/>
    <w:rsid w:val="0025233C"/>
    <w:rsid w:val="00257C56"/>
    <w:rsid w:val="00271768"/>
    <w:rsid w:val="0028091E"/>
    <w:rsid w:val="00284765"/>
    <w:rsid w:val="002B11A2"/>
    <w:rsid w:val="002B24E6"/>
    <w:rsid w:val="002B3A91"/>
    <w:rsid w:val="002E2B94"/>
    <w:rsid w:val="002E5DDB"/>
    <w:rsid w:val="003377E3"/>
    <w:rsid w:val="00337B38"/>
    <w:rsid w:val="00344396"/>
    <w:rsid w:val="00355605"/>
    <w:rsid w:val="00355CA4"/>
    <w:rsid w:val="003632F6"/>
    <w:rsid w:val="00385E36"/>
    <w:rsid w:val="003E42AA"/>
    <w:rsid w:val="003E4F97"/>
    <w:rsid w:val="003F1A1E"/>
    <w:rsid w:val="003F609D"/>
    <w:rsid w:val="00405011"/>
    <w:rsid w:val="0041005B"/>
    <w:rsid w:val="004111A3"/>
    <w:rsid w:val="00411278"/>
    <w:rsid w:val="004153C5"/>
    <w:rsid w:val="00416B05"/>
    <w:rsid w:val="00430516"/>
    <w:rsid w:val="00444FE0"/>
    <w:rsid w:val="00450F71"/>
    <w:rsid w:val="004514FA"/>
    <w:rsid w:val="0046407D"/>
    <w:rsid w:val="0046560A"/>
    <w:rsid w:val="00465FE3"/>
    <w:rsid w:val="00472EB0"/>
    <w:rsid w:val="0048162D"/>
    <w:rsid w:val="00494C2E"/>
    <w:rsid w:val="004A072D"/>
    <w:rsid w:val="004B6A9D"/>
    <w:rsid w:val="004D268B"/>
    <w:rsid w:val="004D4832"/>
    <w:rsid w:val="004E6BD1"/>
    <w:rsid w:val="00501696"/>
    <w:rsid w:val="00503A87"/>
    <w:rsid w:val="00503B93"/>
    <w:rsid w:val="00534AB6"/>
    <w:rsid w:val="00541AB6"/>
    <w:rsid w:val="0055225B"/>
    <w:rsid w:val="0055254C"/>
    <w:rsid w:val="00565AE4"/>
    <w:rsid w:val="005718F9"/>
    <w:rsid w:val="0058345C"/>
    <w:rsid w:val="00594599"/>
    <w:rsid w:val="005A79F0"/>
    <w:rsid w:val="005C2D0A"/>
    <w:rsid w:val="005C60BF"/>
    <w:rsid w:val="005D51AE"/>
    <w:rsid w:val="005E4583"/>
    <w:rsid w:val="0063015E"/>
    <w:rsid w:val="006364EE"/>
    <w:rsid w:val="00656181"/>
    <w:rsid w:val="00676FF3"/>
    <w:rsid w:val="00677674"/>
    <w:rsid w:val="006823B2"/>
    <w:rsid w:val="0068494B"/>
    <w:rsid w:val="00696BA8"/>
    <w:rsid w:val="006D0AA5"/>
    <w:rsid w:val="006D338E"/>
    <w:rsid w:val="006D6DE7"/>
    <w:rsid w:val="006D7A58"/>
    <w:rsid w:val="006E285D"/>
    <w:rsid w:val="006E2FEE"/>
    <w:rsid w:val="006E49CF"/>
    <w:rsid w:val="007028EE"/>
    <w:rsid w:val="007139EC"/>
    <w:rsid w:val="0072682A"/>
    <w:rsid w:val="0072771A"/>
    <w:rsid w:val="0073567C"/>
    <w:rsid w:val="00741278"/>
    <w:rsid w:val="007643A6"/>
    <w:rsid w:val="007813DF"/>
    <w:rsid w:val="007933F1"/>
    <w:rsid w:val="00793DBD"/>
    <w:rsid w:val="00796CBF"/>
    <w:rsid w:val="007A0436"/>
    <w:rsid w:val="007A3D2F"/>
    <w:rsid w:val="007B035F"/>
    <w:rsid w:val="007B6EAB"/>
    <w:rsid w:val="00817C7C"/>
    <w:rsid w:val="0083317A"/>
    <w:rsid w:val="00834B6E"/>
    <w:rsid w:val="00835E15"/>
    <w:rsid w:val="008758AD"/>
    <w:rsid w:val="00880B0B"/>
    <w:rsid w:val="0088314F"/>
    <w:rsid w:val="00884166"/>
    <w:rsid w:val="00890CE6"/>
    <w:rsid w:val="00892D2F"/>
    <w:rsid w:val="008A113F"/>
    <w:rsid w:val="008A464A"/>
    <w:rsid w:val="008A643D"/>
    <w:rsid w:val="008A7E78"/>
    <w:rsid w:val="008D6AFD"/>
    <w:rsid w:val="008F78F4"/>
    <w:rsid w:val="00913DC6"/>
    <w:rsid w:val="009327CA"/>
    <w:rsid w:val="00935E92"/>
    <w:rsid w:val="00962789"/>
    <w:rsid w:val="00967E7F"/>
    <w:rsid w:val="00980D4A"/>
    <w:rsid w:val="00992C2F"/>
    <w:rsid w:val="00997AF7"/>
    <w:rsid w:val="009A45C3"/>
    <w:rsid w:val="009A4FA9"/>
    <w:rsid w:val="009B54DF"/>
    <w:rsid w:val="009B7F02"/>
    <w:rsid w:val="009D460F"/>
    <w:rsid w:val="009D6626"/>
    <w:rsid w:val="009E2F47"/>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17B9"/>
    <w:rsid w:val="00AE23F3"/>
    <w:rsid w:val="00AE5279"/>
    <w:rsid w:val="00B032BF"/>
    <w:rsid w:val="00B1146C"/>
    <w:rsid w:val="00B204B4"/>
    <w:rsid w:val="00B2320D"/>
    <w:rsid w:val="00B36484"/>
    <w:rsid w:val="00B4012C"/>
    <w:rsid w:val="00B763C1"/>
    <w:rsid w:val="00B77A90"/>
    <w:rsid w:val="00BE54F4"/>
    <w:rsid w:val="00C00C95"/>
    <w:rsid w:val="00C042CF"/>
    <w:rsid w:val="00C21FB3"/>
    <w:rsid w:val="00C33795"/>
    <w:rsid w:val="00C51109"/>
    <w:rsid w:val="00C650FD"/>
    <w:rsid w:val="00C670B3"/>
    <w:rsid w:val="00C67CF6"/>
    <w:rsid w:val="00C74E57"/>
    <w:rsid w:val="00C81A92"/>
    <w:rsid w:val="00CA5B00"/>
    <w:rsid w:val="00CC4DB3"/>
    <w:rsid w:val="00CC65F0"/>
    <w:rsid w:val="00CD34F3"/>
    <w:rsid w:val="00CE1BF0"/>
    <w:rsid w:val="00D03D49"/>
    <w:rsid w:val="00D1723D"/>
    <w:rsid w:val="00D27147"/>
    <w:rsid w:val="00D34E96"/>
    <w:rsid w:val="00D52973"/>
    <w:rsid w:val="00D71D9E"/>
    <w:rsid w:val="00D84C17"/>
    <w:rsid w:val="00D91F98"/>
    <w:rsid w:val="00D95DF1"/>
    <w:rsid w:val="00DD1739"/>
    <w:rsid w:val="00DD4B9E"/>
    <w:rsid w:val="00DD692B"/>
    <w:rsid w:val="00DE1CD9"/>
    <w:rsid w:val="00DE3316"/>
    <w:rsid w:val="00DF3F0C"/>
    <w:rsid w:val="00E10591"/>
    <w:rsid w:val="00E22189"/>
    <w:rsid w:val="00E30EE1"/>
    <w:rsid w:val="00E37CAA"/>
    <w:rsid w:val="00E50C79"/>
    <w:rsid w:val="00E517B0"/>
    <w:rsid w:val="00E57161"/>
    <w:rsid w:val="00E843CB"/>
    <w:rsid w:val="00E97676"/>
    <w:rsid w:val="00EB5460"/>
    <w:rsid w:val="00ED31C2"/>
    <w:rsid w:val="00ED430C"/>
    <w:rsid w:val="00EE3DB6"/>
    <w:rsid w:val="00EE5C73"/>
    <w:rsid w:val="00EF0880"/>
    <w:rsid w:val="00F05639"/>
    <w:rsid w:val="00F071DA"/>
    <w:rsid w:val="00F259DB"/>
    <w:rsid w:val="00F35F10"/>
    <w:rsid w:val="00F37D8A"/>
    <w:rsid w:val="00F4181F"/>
    <w:rsid w:val="00F42B6D"/>
    <w:rsid w:val="00F52EA0"/>
    <w:rsid w:val="00F53267"/>
    <w:rsid w:val="00F61B9A"/>
    <w:rsid w:val="00F73313"/>
    <w:rsid w:val="00F84C56"/>
    <w:rsid w:val="00F864D5"/>
    <w:rsid w:val="00F9504A"/>
    <w:rsid w:val="00FB099F"/>
    <w:rsid w:val="00FB09ED"/>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8E7AEA-73CE-49DA-9FEE-5905C76E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AFC6-30B6-4C6A-92D0-239850F8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18</Pages>
  <Words>5172</Words>
  <Characters>29485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Miruna Postaru</cp:lastModifiedBy>
  <cp:revision>146</cp:revision>
  <cp:lastPrinted>2017-12-28T14:08:00Z</cp:lastPrinted>
  <dcterms:created xsi:type="dcterms:W3CDTF">2016-02-09T09:58:00Z</dcterms:created>
  <dcterms:modified xsi:type="dcterms:W3CDTF">2018-11-15T11:18:00Z</dcterms:modified>
</cp:coreProperties>
</file>